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801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аэродромов"</w:t>
              <w:br/>
              <w:t xml:space="preserve">(Зарегистрировано в Минюсте России 18.08.2014 N 33619)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августа 2014 г. N 33619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801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08.02.05 СТРОИТЕЛЬСТВО И ЭКСПЛУАТАЦИЯ АВТОМОБИЛЬНЫХ</w:t>
      </w:r>
    </w:p>
    <w:p>
      <w:pPr>
        <w:pStyle w:val="2"/>
        <w:jc w:val="center"/>
      </w:pPr>
      <w:r>
        <w:rPr>
          <w:sz w:val="20"/>
        </w:rPr>
        <w:t xml:space="preserve">ДОРОГ И АЭРОДРОМОВ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08.02.05 Строительство и эксплуатация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21.04.2010 N 417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31 Строительство и эксплуатация автомобильных дорог и аэродромов&quot; (Зарегистрировано в Минюсте РФ 03.06.2010 N 1746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21 апреля 2010 г. N 417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270831 Строительство и эксплуатация автомобильных дорог и аэродромов" (зарегистрирован в Министерстве юстиции Российской Федерации 3 июня 2010 г., регистрационный N 17460).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801</w:t>
      </w:r>
    </w:p>
    <w:p>
      <w:pPr>
        <w:pStyle w:val="0"/>
        <w:jc w:val="right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08.02.05 СТРОИТЕЛЬСТВО И ЭКСПЛУАТАЦИЯ АВТОМОБИЛЬНЫХ</w:t>
      </w:r>
    </w:p>
    <w:p>
      <w:pPr>
        <w:pStyle w:val="2"/>
        <w:jc w:val="center"/>
      </w:pPr>
      <w:r>
        <w:rPr>
          <w:sz w:val="20"/>
        </w:rPr>
        <w:t xml:space="preserve">ДОРОГ И АЭРОДРОМОВ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08.02.05 Строительство и эксплуатация автомобильных дорог и аэродромов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08.02.05 Строительство и эксплуатация автомобильных дорог и аэродромов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08.02.05 Строительство и эксплуатация автомобильных дорог и аэродромов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5"/>
        <w:gridCol w:w="3027"/>
        <w:gridCol w:w="3397"/>
      </w:tblGrid>
      <w:tr>
        <w:tc>
          <w:tcPr>
            <w:tcW w:w="32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3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2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26"/>
        <w:gridCol w:w="3019"/>
        <w:gridCol w:w="3394"/>
      </w:tblGrid>
      <w:tr>
        <w:tc>
          <w:tcPr>
            <w:tcW w:w="32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проектированию, строительству, содержанию и ремонту, реконструкции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инженерные сооружения (дорога и дорожные сооружения, аэродромы);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проектная и нормативная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строительства автомобильных дорог и аэродромов;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Участие в изыскании и проектировании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Участие в организации работ по производству дорожно-строительных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Участие в организации работ по строительству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Участие в работах по эксплуатации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52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Выполнение работ по изысканию и проектированию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Выполнение работ по производству дорожно-строительных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Выполнение работ по организации и строительству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эксплуатации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Организация работы коллектива исполнителей по внедрению производственных процессов строительства и эксплуатации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52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Участие в изыскании и проектировании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Участвовать в геодезических работах в процессе изыскания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Участвовать в геологических работах в процессе изыскания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Участвовать в проектировании конструктивных элементов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Участвовать в проектировании транспортных сооружений и их элементов на автомобильных дорогах и аэродромах.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Участие в организации работ по производству дорожно-строительных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Участвовать в организации работ в организациях по производству дорожно-строительных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Участие в организации работ по строительству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 организации работ по выполнению технологических процессов строительства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Участвовать в расчетах технико-экономических показателей строительства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Участие в работах по эксплуатации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организации работ зимнего содержания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организации работ содержания автомобильных дорог и аэродромов в весенне-летне-осенний периоды.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работе по организации контроля выполнения технологических процессов и приемке выполненных работ по содержанию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Участвовать в организации работ по выполнению технологических процессов ремонта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Участвовать в расчетах технико-экономических показателей ремонта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Выполнение работ по изысканию и проектированию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геодезические работы в процессе изыскания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геологические работы в процессе изыскания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Проектировать конструктивные элементы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Проектировать транспортные сооружения и их элементы на автомобильных дорогах и аэродромах.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Выполнение работ по производству дорожно-строительных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работы в организациях по производству дорожно-строительных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Выполнение работ по организации и строительству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работы по организации технологических процессов строительства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Контролировать выполнение технологических процессов по строительству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расчеты технико-экономических показателей строительства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работ по эксплуатации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Выполнять работы по организации зимнего содержания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Выполнять работы по организации содержания автомобильных дорог и аэродромов в весенне-летне-осенний периоды.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Контролировать выполнение технологических процессов по содержанию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Выполнять работы по организации технологических процессов ремонта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Контролировать выполнение технологических процессов по ремонту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Выполнять расчеты технико-экономических показателей ремонта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Организация работы коллектива исполнителей по внедрению производственных процессов строительства и эксплуатации автомобильных дорог и аэродромов.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Самостоятельно формулировать задачи и определять способы их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Принимать управленческие решения, организовывать работу трудовых коллективов.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Анализировать свою профессиональную деятельность и процесс собственного труда, осуществлять постановку и реализацию задач в области профессионального самосовершенствования и повышения деловой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2"/>
        <w:gridCol w:w="2938"/>
        <w:gridCol w:w="1836"/>
        <w:gridCol w:w="1776"/>
        <w:gridCol w:w="2580"/>
        <w:gridCol w:w="1812"/>
      </w:tblGrid>
      <w:tr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29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</w:t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простейшие дифференциальные уравнения в частных производных;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значения функций с помощью ряда Маклорена;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простейшие задачи, используя элементы теории вероятности;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функции распределения случайной вероятности;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 Эйлера для численного решения дифференциальных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аналитическое выражение производной по табличным данным;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обыкновенные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вероятности и математической статистики;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1.4, 2.1, 3.3, 4.5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программной оболочке Norton Commander;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графической оболочкой Windows;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электронной почтой;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3.3, 4.5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экологический контроль за соблюдением установленных требований и действующих норм, правил и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 окружающей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потенциал, 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размещение производства и проблему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прогнозирование последствий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международное сотрудничество в области природопользования и охраны окружающей среды.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2, 3,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1.1 - 4.5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2346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1564</w:t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1456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</w:t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действующим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разработки, оформление и чтение проектной документации и рабочих чертежей с детализацией конструктивных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средства инженерной графики;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1.3, 1.4, 2.1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расчеты по теоретической механике, сопротивлению материалов и статике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аксиомы теоретической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равновесия и перемещения тел;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расчеты статически определимых плоских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элементов конструкций на прочность, жесткость и устойчивость;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1.4, 2.1, 3.3, 4.5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параметры простых электрических и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 и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типы электронных приборов;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электроника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3.1, 4.1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инженерно-геологические обследования при изысканиях, строительстве и ремонте автомобильных дорог и аэродромов;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виды и разновидности грунтов и их важнейшие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обоснованно выбирать грунты для возведения земляного полотна автомобильной дороги;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разбираться в геологических процессах и инженерно-геологических явлениях, оценивать их и выдавать рекомендации по защитным инженерным мероприятиям;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беречь и защищать окружающую природу;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общей геологии;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грунтах, их прочностных, деформационных, физических, вводно-физических и механических свойствах;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механику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инженерно-геологические характеристики различных грунтов, почв, слабых и вечномерзлых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инженерно-геологические особенности условий строительства в различных природных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инженерно-геологические обследования дорожной полосы, поиски и разведку дорожно-строительных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 экологии геологической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при проведении изыскательских работ;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 и грунтоведение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1.4, 2.1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геодезические чертежи, использовать их для составления проекта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геодезические измерения для составления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топографические съемки участков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математическую и графическую обработку;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выносу проекта в натуру;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исполнительную съемку построенных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геодезических чертежей (карты, планы, профили), последовательность их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поверки и юстировку современных геодезических приборов (теодолитов, нивелиров, буссолей, приборов для измерения линий);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способы, точность и последовательность выполнения геодезических работ по измерению горизонтальных и вертикальных углов, превышении одной точки над другой, длин линий, последовательность выполнения различных топографических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переноса проекта в натуру;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ОП.05. Геодезия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2.1, 3.2, 4.3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дорожно-строительные материалы на основе анализа их свойств для конкретного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состав, свойства и область применения строительных материалов и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рецептуру и способы приготовления асфальтобетонных и цементобетонных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контроля качества дорожно-строительных материалов;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ОП.06. Материаловедение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2.1, 3.2, 4.3, 4.4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объяснить по схемам принцип работы машин и рабочего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выбрать тип машины для производства различных видов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перебазировки дорожно-строительных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устройство современных дорожно-строительных машин, тяговых средств, современный парк транспортных машин;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Эксплуатация дорожных машин, автомобилей и тракторов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3.1,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4.1, 4.2, 4.4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калькуляции транспортных расходов;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сметную стоимость строительных материалов, конструкций,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индивидуальные расценки;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привязку единичных расценок к местным условиям строительства;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каталог единичных расценок;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сметную стоимость строительства;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сводный сметный расчет;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договорную цену на строительную продукцию, с учетом индекса стоимости;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основное назначение смет;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сметных норм;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сводного сметного расчета;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ОП.08. Сметы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3.3, 4.5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акты, регламентирующие профессиональную деятельность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действующее законодательство Российской Федерации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субъекты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объектов гражданских прав;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договоров в хозяйственной деятельности и порядок их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Российской Федерации в сфере защиты прав потребителей;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Правовое обеспечение профессиональной деятельности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эффективную работу первичного производственного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технико-экономические показатели работы дорожной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резервы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экономическую эффективность от внедрения организационно-технических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экономической деятельности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работы дорожной организации и ее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основные принципы планирования производства в условиях рыночной экономики, пути эффективного использования трудовых, материальных и финансовых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организации, оплаты и мотивации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финансирования, виды инвестиций, дисконтирование капитала;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бухгалтерской и основной статистической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планирования, учета и анализа производственно-хозяйственной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ценообразования;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системы оплаты труда;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ОП.10. Экономика организации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3.3, 4.5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структуре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должностные обязанности и другие документы стандарта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график безубыточности и определять более высокую зону прибыльности;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личным саморазвитием и строить персональную карьеру;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анализировать, обосновывать варианты эффективных управленческих решений и выбирать наиболее оптимальные;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практические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управления организацией;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состав объекта управления по производственно-хозяйственной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производственного менеджмента и организации производства в условиях рыночных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управления финансами;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управления личным и рабочим временем менеджера;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ОП.11. Менеджмент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4.1, 4.2, 4.4, 4.5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производственный инструктаж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соблюдением правил охраны труда, техники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в транспортных организациях;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ОП.12. Охрана труда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3.1,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</w:t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29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изыскании и проектировании автомобильных дорог и аэродромов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геодезических и геологических изысканий;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разбивочные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работу по проложению трассы на местности и восстановлению трассы в соответствии с проектной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и оформлять документацию изыскательской партии;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план трассы, продольные и поперечные профили дороги;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технико-экономические сравнения;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современными средствами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персональными компьютерами и программами к ним по проектированию автомобильных дорог и аэродромов;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изыскания автомобильных дорог и аэродромов, включая геодезические и геологические изыскания;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экономической эффективности проектных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оценку влияния, разрабатываемых проектных решений на окружающую среду.</w:t>
            </w:r>
          </w:p>
        </w:tc>
        <w:tc>
          <w:tcPr>
            <w:tcW w:w="183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01.01. Изыскание и проектирование</w:t>
            </w:r>
          </w:p>
        </w:tc>
        <w:tc>
          <w:tcPr>
            <w:tcW w:w="18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01.02. Информационные технологии в профессиональной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работ по производству дорожно-строительных материалов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асфальтобетонных и цементобетонных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основных этапах подготовки месторождения к разработке;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обоснованно выбирать схемы работы горного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по схемам технологическую последовательность приготовления асфальтобетонных, цементобетонных и других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добычи и переработки дорожно-строительных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буровзрывных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производственных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последовательность приготовления асфальтобетонных, цементобетонных и других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передовые технологии добычи и переработки дорожно-строительных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 по экологии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безопасности и охраны труда.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МДК 02.01. Производственные организации дорожной отрасли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29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работ по строительству автомобильных дорог и аэродромов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проектирования, организации и технологии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строить, содержать и ремонтировать автомобильные дороги, транспортные сооружения и аэродромы;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формировать задачи и определять способы их решения в рамках профессиональной компетенции;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нормативными документами, нормативными правовыми актами, типовой проектной и 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информационные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по организации производственного процесса строительства, ремонта и содержания автомобильных дорог, транспортных сооружений и аэродромов;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материально-технического обеспечения объектов строительства, ремонта и содержания;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 за выполнением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экологической безопасности при строительстве, ремонте и содержании автомобильных дорог и аэродромов;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 по обеспечению безопасности движения.</w:t>
            </w:r>
          </w:p>
        </w:tc>
        <w:tc>
          <w:tcPr>
            <w:tcW w:w="183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03.01. Строительство автомобильных дорог и аэродромов</w:t>
            </w:r>
          </w:p>
        </w:tc>
        <w:tc>
          <w:tcPr>
            <w:tcW w:w="18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03.02. Транспортные сооружения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работах по эксплуатации автомобильных дорог и аэродромов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ремонтных работ автомобильных дорог и аэродромов;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и анализировать состояние автомобильных дорог и аэродромов и их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технологическую последовательность процессов по содержанию различных типов покрытий и элементов обустройства дорог и аэродромов;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потребности машин для очистки снега с автомобильных дорог и аэродромов и распределения противогололедных материалов на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технологическую последовательность процессов по ремонту всех типов дорожных одежд;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работ, подлежащие приемке и оценивать качество ремонта и содержания автомобильных дорог и аэродромов;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оценки состояния дорог, аэродромов и их сооружений, классификацию работ по ремонту и содержанию автомобильных дорог и аэродромов;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 по содержанию автомобильных дорог и аэродромов;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ремонта автомобильных дорог и аэродромов;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и оценки качества работ по ремонту и содержанию автомобильных дорог и аэродромов;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технический учет и паспортизацию автомобильных дорог и аэродромов.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МДК 04.01. Ремонт и содержание автомобильных дорог и аэродромов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3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нед.</w:t>
            </w:r>
          </w:p>
        </w:tc>
        <w:tc>
          <w:tcPr>
            <w:tcW w:w="17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5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35"/>
        <w:gridCol w:w="1904"/>
      </w:tblGrid>
      <w:tr>
        <w:tc>
          <w:tcPr>
            <w:tcW w:w="773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 нед.</w:t>
            </w:r>
          </w:p>
        </w:tc>
      </w:tr>
      <w:tr>
        <w:tc>
          <w:tcPr>
            <w:tcW w:w="773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04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 нед.</w:t>
            </w:r>
          </w:p>
        </w:tc>
      </w:tr>
      <w:tr>
        <w:tc>
          <w:tcPr>
            <w:tcW w:w="77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3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35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нед.</w:t>
            </w:r>
          </w:p>
        </w:tc>
      </w:tr>
      <w:tr>
        <w:tc>
          <w:tcPr>
            <w:tcW w:w="773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2"/>
        <w:gridCol w:w="2938"/>
        <w:gridCol w:w="1836"/>
        <w:gridCol w:w="1776"/>
        <w:gridCol w:w="2580"/>
        <w:gridCol w:w="1812"/>
      </w:tblGrid>
      <w:tr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29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4320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2880</w:t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1.1 - 4.6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простейшие дифференциальные уравнения в частных производных;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значения функций с помощью ряда Маклорена;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простейшие задачи, используя элементы теории вероятности;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функции распределения случайной вероятности;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 Эйлера для численного решения дифференциальных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аналитическое выражение производной по табличным данным;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обыкновенные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вероятности и математической статистики;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1.4, 2.1, 3.3, 4.6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программной оболочке Norton Commander;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графической оболочкой Windows;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электронной почтой;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3.3, 4.5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экологический контроль за соблюдением установленных требований и действующих норм правил и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 окружающей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потенциал, 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размещение производства и проблему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прогнозирование последствий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международное сотрудничество в области природопользования и охраны окружающей среды.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2, 3,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3120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2080</w:t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1868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</w:t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профессионального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оформление и чтение проектной документации и рабочих чертежей с детализацией конструктивных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средства инженерной графики;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1.3, 1.4, 2.1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расчеты по теоретической механике, сопротивлению материалов и статике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аксиомы теоретической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равновесия и перемещения тел;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расчеты статически определимых плоских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элементов конструкций на прочность, жесткость и устойчивость;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2.1, 3.3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параметры простых электрических и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 и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типы электронных приборов;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электроника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3.1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инженерно-геологические обследования при выборе и обосновании направлении трассы проектируемой автомобильной дороги и аэродромов;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виды и разновидности грунтов и их важнейшие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обоснованно выбирать грунты для возведения земляного полотна автомобильной дороги;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разбираться в геологических процессах и инженерно-геологических явлениях, оценивать их и выдавать рекомендации по защитным инженерным мероприятиям;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беречь и защищать окружающую природу;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общей геологии;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грунтах, их прочностных, деформационных, физических, вводно-физических и механических свойствах;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механику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инженерно-геологические характеристики различных грунтов, почв, слабых и вечномерзлых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инженерно-геологические особенности условий строительства в различных природных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инженерно-геологические обследования дорожной полосы, поиски и разведку дорожно-строительных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 экологии геологической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при проведении изыскательских работ;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 и грунтоведение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1.4, 2.1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геодезические чертежи, использовать их для составления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геодезические измерения для составления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топографические съемки участков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математическую и графическую обработку;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выносу проекта в натуру;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исполнительную съемку построенных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геодезических чертежей (карты, планы, профили), последовательность их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поверки и юстировку современных геодезических приборов (теодолитов, нивелиров, буссолей, приборов для измерения линий);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способы, точность и последовательность выполнения геодезических работ по измерению горизонтальных и вертикальных углов, превышении одной точки над другой, длин линий, последовательность выполнения различных топографических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переноса проекта в натуру;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ОП.05. Геодезия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2.1, 3.2, 5.2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дорожно-строительные материалы на основе анализа их свойств для конкретного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состав, свойства и область применения строительных материалов и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рецептуру и способы приготовления асфальтобетонных и цементобетонных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контроля качества дорожно-строительных материалов;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ОП.06. Материаловедение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4.3, 5.3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объяснить по схемам принцип работы машин и рабочего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 машины для производства различных видов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перебазировки дорожно-строительных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устройство современных дорожно-строительных машин, тяговых средств, современный парк транспортных машин;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Эксплуатация дорожных машин, автомобилей и тракторов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3.1,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калькуляции транспортных расходов;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сметную стоимость строительных материалов, конструкций,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индивидуальные расценки;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привязку единичных расценок к местным условиям строительства;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каталог единичных расценок;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сметную стоимость строительства;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сводный сметный расчет;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договорную цену на строительную продукцию, с учетом индекса стоимости;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основное назначение смет;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сметных норм;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сводного сметного расчета;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ОП.08. Сметы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3.3, 4.6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акты, регламентирующие профессиональную деятельность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действующее законодательство Российской Федерации в области профессиональной деятельности: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субъекты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объектов гражданских прав;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договоров в хозяйственной деятельности и порядок их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Российской Федерации в сфере защиты прав потребителей;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Правовое обеспечение профессиональной деятельности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эффективную работу первичного производственного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технико-экономические показатели работы дорожной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резервы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экономическую эффективность от внедрения организационно-технических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экономической деятельности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работы дорожной организации и ее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основные принципы планирования производства в условиях рыночной экономики, пути эффективного использования трудовых, материальных и финансовых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организации, оплаты и мотивации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финансирования, виды инвестиций, дисконтирование капитала;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бухгалтерской и основной статистической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планирования, учета и анализа производственно-хозяйственной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ценообразования;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системы оплаты труда;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ОП.10. Экономика организации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3.3, 4.6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структуре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должностные обязанности и другие документы стандарта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график безубыточности и определять более высокую зону прибыльности;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личным саморазвитием и строить персональную карьеру;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анализировать, обосновывать варианты эффективных управленческих решений и выбирать наиболее оптимальные;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практические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управления организацией;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состав объекта управления по производственно-хозяйственной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производственного менеджмента и организации производства в условиях рыночных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управления финансами;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управления личным и рабочим временем менеджера;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ОП.11. Менеджмент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производственный инструктаж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соблюдением правил охраны труда, техники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в транспортных организациях;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ОП.12. Охрана труда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2.1, 3.1, 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 продукции 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менеджмента качества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нормативную документацию по управлению качеством продукции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оценки качества и надежности материалов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предъявления и рассмотрения рекламаций по качеству материалов, изделий и готовой продукции;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ОП.13. Управление качеством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3.1 - 3.2, 4.1 - 4.4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работу коллектива исполнителей по внедрению производственных процессов строительства и эксплуатации автомобильных дорог и аэродромов;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кадровое, информационное, техническое и правовое обеспечение системы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управления персоналом, 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ОП.14. Управление персоналом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научного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логические законы и правила;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лицензионной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методике проведения патентных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охранных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документации по лицензионной работе;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ОП.15. Основы исследовательской деятельности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средства измерений для проверки стабильности технологических процессов, контроля и испытаний узлов и механизмов, исходя из особенностей их применения и требуемой точности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измерений и измерительных величин по областям и подразделениям области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соотношение единиц измерения, принятых в разных странах;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ОП.16. Метрологическое обеспечение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ОП.17. Безопасность жизнедеятельности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1252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</w:t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29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изысканию и проектированию автомобильных дорог и аэродромов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геодезических и геологических изысканий, выполнения разбивочных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работу по продолжению трассы на местности и восстановлению трассы в соответствии с проектной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и оформлять документацию изыскательской партии;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план трассы, продольные и поперечные профили дороги;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технико-экономические сравнения;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современными средствами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персональными компьютерами и программами к ним по проектированию автомобильных дорог и аэродромов;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изыскания автомобильных дорог и аэродромов, включая геодезические и геологические изыскания;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экономической эффективности проектных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оценку влияния, разрабатываемых проектных решений на окружающую среду.</w:t>
            </w:r>
          </w:p>
        </w:tc>
        <w:tc>
          <w:tcPr>
            <w:tcW w:w="183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01.01. Изыскание и проектирование</w:t>
            </w:r>
          </w:p>
        </w:tc>
        <w:tc>
          <w:tcPr>
            <w:tcW w:w="18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01.02. Информационные технологии в профессиональной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производству дорожно-строительных материалов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асфальтобетонных и цементобетонных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основных этапах подготовки месторождения к разработке;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обоснованно выбирать схемы работы горного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установить по схемам технологическую последовательность приготовления асфальтобетонных, цементобетонных и других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добычи и переработки дорожно-строительных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буровзрывных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производственных предприятий;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последовательность приготовления асфальтобетонных, цементобетонных и других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передовые технологии добычи и переработки дорожно-строительных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 по экологии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безопасности и охраны труда.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МДК 02.01. Производственные организации дорожной отрасли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29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организации и строительству автомобильных дорог и аэродромов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проектирования, организации и технологии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строить, содержать и ремонтировать автомобильные дороги, транспортные сооружения и аэродромы, самостоятельно формировать задачи и определять способы их решения в рамках профессиональной компетенции;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нормативными документами, нормативными правовыми актами, типовой проектной и 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информационные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по организации производственного процесса строительства, ремонта и содержания автомобильных дорог, транспортных сооружений и аэродромов;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материально-технического обеспечения объектов строительства, ремонта и содержания;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 за выполнением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экологической безопасности при строительстве, ремонте и содержании автомобильных дорог и аэродромов;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 по обеспечению безопасности движения.</w:t>
            </w:r>
          </w:p>
        </w:tc>
        <w:tc>
          <w:tcPr>
            <w:tcW w:w="183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03.01. Строительство автомобильных дорог и аэродромов</w:t>
            </w:r>
          </w:p>
        </w:tc>
        <w:tc>
          <w:tcPr>
            <w:tcW w:w="18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03.02. Транспортные сооружения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эксплуатации автомобильных дорог и аэродромов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ремонтных работ автомобильных дорог и аэродромов;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и анализировать состояние автомобильных дорог, аэродромов и их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технологическую последовательность процессов по содержанию различных типов покрытий и элементов обустройства дорог и аэродромов;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потребности машин для очистки снега с автомобильных дорог и аэродромов и распределения противогололедных материалов на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технологическую последовательность процессов по ремонту всех типов дорожных одежд;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работ, подлежащие приемке, и оценивать качество ремонта и содержания, автомобильных дорог и аэродромов;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оценки состояния дорог, аэродромов и их сооружений, классификацию работ по ремонту и содержанию автомобильных дорог и аэродромов;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 по содержанию автомобильных дорог и аэродромов;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ремонта автомобильных дорог и аэродромов;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и оценки качества работ по ремонту и содержанию автомобильных дорог и аэродромов;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технический учет и паспортизация автомобильных дорог и аэродромов.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МДК 04.01. Ремонт и содержание автомобильных дорог и аэродромов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коллектива исполнителей по внедрению производственных процессов строительства и эксплуатации автомобильных дорог и аэродромов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методов управления и организации работы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руководить работой коллектива исполнителей в масштабах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управления персоналом.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</w:pPr>
            <w:r>
              <w:rPr>
                <w:sz w:val="20"/>
              </w:rPr>
              <w:t xml:space="preserve">МДК 05.01. Методы управления и организации работы коллектива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6156</w:t>
            </w:r>
          </w:p>
        </w:tc>
        <w:tc>
          <w:tcPr>
            <w:tcW w:w="1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4104</w:t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3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нед.</w:t>
            </w:r>
          </w:p>
        </w:tc>
        <w:tc>
          <w:tcPr>
            <w:tcW w:w="17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25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293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82"/>
        <w:gridCol w:w="1957"/>
      </w:tblGrid>
      <w:tr>
        <w:tc>
          <w:tcPr>
            <w:tcW w:w="768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 нед.</w:t>
            </w:r>
          </w:p>
        </w:tc>
      </w:tr>
      <w:tr>
        <w:tc>
          <w:tcPr>
            <w:tcW w:w="76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57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 нед.</w:t>
            </w:r>
          </w:p>
        </w:tc>
      </w:tr>
      <w:tr>
        <w:tc>
          <w:tcPr>
            <w:tcW w:w="76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6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68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68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68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6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522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2"/>
        <w:gridCol w:w="1297"/>
      </w:tblGrid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дорожных машин, автомобилей и тракторов;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экономики, менеджмента и смет;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изыскание и проектирования;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строительства и эксплуатации автомобильных дорог и аэродромов;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транспортных сооружений на автомобильных дорогах.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геологии и грунтоведения;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дорожно-строительных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полигон.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08.02.05</w:t>
      </w:r>
    </w:p>
    <w:p>
      <w:pPr>
        <w:pStyle w:val="0"/>
        <w:jc w:val="right"/>
      </w:pPr>
      <w:r>
        <w:rPr>
          <w:sz w:val="20"/>
        </w:rPr>
        <w:t xml:space="preserve">Строительство и эксплуатация</w:t>
      </w:r>
    </w:p>
    <w:p>
      <w:pPr>
        <w:pStyle w:val="0"/>
        <w:jc w:val="right"/>
      </w:pPr>
      <w:r>
        <w:rPr>
          <w:sz w:val="20"/>
        </w:rPr>
        <w:t xml:space="preserve">автомобильных дорог и аэродромов</w:t>
      </w:r>
    </w:p>
    <w:p>
      <w:pPr>
        <w:pStyle w:val="0"/>
        <w:jc w:val="right"/>
      </w:pPr>
      <w:r>
        <w:rPr>
          <w:sz w:val="20"/>
        </w:rPr>
      </w:r>
    </w:p>
    <w:bookmarkStart w:id="1522" w:name="P1522"/>
    <w:bookmarkEnd w:id="1522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2"/>
        <w:gridCol w:w="5617"/>
      </w:tblGrid>
      <w:tr>
        <w:tc>
          <w:tcPr>
            <w:tcW w:w="4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hyperlink w:history="0"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11889</w:t>
              </w:r>
            </w:hyperlink>
          </w:p>
        </w:tc>
        <w:tc>
          <w:tcPr>
            <w:tcW w:w="5617" w:type="dxa"/>
          </w:tcPr>
          <w:p>
            <w:pPr>
              <w:pStyle w:val="0"/>
            </w:pPr>
            <w:r>
              <w:rPr>
                <w:sz w:val="20"/>
              </w:rPr>
              <w:t xml:space="preserve">Дорожный рабочий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11140</w:t>
              </w:r>
            </w:hyperlink>
          </w:p>
        </w:tc>
        <w:tc>
          <w:tcPr>
            <w:tcW w:w="5617" w:type="dxa"/>
          </w:tcPr>
          <w:p>
            <w:pPr>
              <w:pStyle w:val="0"/>
            </w:pPr>
            <w:r>
              <w:rPr>
                <w:sz w:val="20"/>
              </w:rPr>
              <w:t xml:space="preserve">Асфальтобетонщик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13509</w:t>
              </w:r>
            </w:hyperlink>
          </w:p>
        </w:tc>
        <w:tc>
          <w:tcPr>
            <w:tcW w:w="5617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автогрейдера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13584</w:t>
              </w:r>
            </w:hyperlink>
          </w:p>
        </w:tc>
        <w:tc>
          <w:tcPr>
            <w:tcW w:w="5617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бульдозера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11442</w:t>
              </w:r>
            </w:hyperlink>
          </w:p>
        </w:tc>
        <w:tc>
          <w:tcPr>
            <w:tcW w:w="5617" w:type="dxa"/>
          </w:tcPr>
          <w:p>
            <w:pPr>
              <w:pStyle w:val="0"/>
            </w:pPr>
            <w:r>
              <w:rPr>
                <w:sz w:val="20"/>
              </w:rPr>
              <w:t xml:space="preserve">Водитель автомобиля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801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801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39B7B3E96D0A23BE6C598F548FA6803A8EC686614C4C07014D02A52B317989D39BB4F3D64AD0F9E396F2AAC9606E7C082C186870086EF89W4O1I" TargetMode = "External"/>
	<Relationship Id="rId8" Type="http://schemas.openxmlformats.org/officeDocument/2006/relationships/hyperlink" Target="consultantplus://offline/ref=139B7B3E96D0A23BE6C598F548FA6803ABE4696710C5C07014D02A52B317989D2BBB173165AF119B397A7CFDD0W5O1I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139B7B3E96D0A23BE6C598F548FA6803AEE76C6416CAC07014D02A52B317989D2BBB173165AF119B397A7CFDD0W5O1I" TargetMode = "External"/>
	<Relationship Id="rId12" Type="http://schemas.openxmlformats.org/officeDocument/2006/relationships/hyperlink" Target="consultantplus://offline/ref=139B7B3E96D0A23BE6C598F548FA6803AEE66D6416CEC07014D02A52B317989D39BB4F3F6DAD04CE6A202BF0D351F4C082C185851CW8O6I" TargetMode = "External"/>
	<Relationship Id="rId13" Type="http://schemas.openxmlformats.org/officeDocument/2006/relationships/hyperlink" Target="consultantplus://offline/ref=139B7B3E96D0A23BE6C598F548FA6803AEE76C6416CAC07014D02A52B317989D39BB4F3D64AD069B3B6F2AAC9606E7C082C186870086EF89W4O1I" TargetMode = "External"/>
	<Relationship Id="rId14" Type="http://schemas.openxmlformats.org/officeDocument/2006/relationships/hyperlink" Target="consultantplus://offline/ref=139B7B3E96D0A23BE6C598F548FA6803AEE76C6416CAC07014D02A52B317989D39BB4F3D64AD079A386F2AAC9606E7C082C186870086EF89W4O1I" TargetMode = "External"/>
	<Relationship Id="rId15" Type="http://schemas.openxmlformats.org/officeDocument/2006/relationships/hyperlink" Target="consultantplus://offline/ref=139B7B3E96D0A23BE6C598F548FA6803ABE76A691CCAC07014D02A52B317989D39BB4F3D64AD0F9B3B6F2AAC9606E7C082C186870086EF89W4O1I" TargetMode = "External"/>
	<Relationship Id="rId16" Type="http://schemas.openxmlformats.org/officeDocument/2006/relationships/hyperlink" Target="consultantplus://offline/ref=139B7B3E96D0A23BE6C598F548FA6803ABE76A691CCAC07014D02A52B317989D39BB4F3D64AC0F923A6F2AAC9606E7C082C186870086EF89W4O1I" TargetMode = "External"/>
	<Relationship Id="rId17" Type="http://schemas.openxmlformats.org/officeDocument/2006/relationships/hyperlink" Target="consultantplus://offline/ref=139B7B3E96D0A23BE6C598F548FA6803ABE76A691CCAC07014D02A52B317989D39BB4F3D64AD099D326F2AAC9606E7C082C186870086EF89W4O1I" TargetMode = "External"/>
	<Relationship Id="rId18" Type="http://schemas.openxmlformats.org/officeDocument/2006/relationships/hyperlink" Target="consultantplus://offline/ref=139B7B3E96D0A23BE6C598F548FA6803ABE76A691CCAC07014D02A52B317989D39BB4F3D64AC069B386F2AAC9606E7C082C186870086EF89W4O1I" TargetMode = "External"/>
	<Relationship Id="rId19" Type="http://schemas.openxmlformats.org/officeDocument/2006/relationships/hyperlink" Target="consultantplus://offline/ref=139B7B3E96D0A23BE6C598F548FA6803ABE76A691CCAC07014D02A52B317989D39BB4F3D64AC069F3B6F2AAC9606E7C082C186870086EF89W4O1I" TargetMode = "External"/>
	<Relationship Id="rId20" Type="http://schemas.openxmlformats.org/officeDocument/2006/relationships/hyperlink" Target="consultantplus://offline/ref=139B7B3E96D0A23BE6C598F548FA6803ABE76A691CCAC07014D02A52B317989D39BB4F3D64AD079E3C6F2AAC9606E7C082C186870086EF89W4O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801
"Об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аэродромов"
(Зарегистрировано в Минюсте России 18.08.2014 N 33619)</dc:title>
  <dcterms:created xsi:type="dcterms:W3CDTF">2022-12-12T08:14:21Z</dcterms:created>
</cp:coreProperties>
</file>