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806</w:t>
              <w:br/>
              <w:t xml:space="preserve">(ред. от 09.04.2015)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10.02.03 Информационная безопасность автоматизированных систем"</w:t>
              <w:br/>
              <w:t xml:space="preserve">(Зарегистрировано в Минюсте России 21.08.2014 N 33732)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августа 2014 г. N 33732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806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10.02.03 ИНФОРМАЦИОННАЯ БЕЗОПАСНОСТЬ</w:t>
      </w:r>
    </w:p>
    <w:p>
      <w:pPr>
        <w:pStyle w:val="2"/>
        <w:jc w:val="center"/>
      </w:pPr>
      <w:r>
        <w:rPr>
          <w:sz w:val="20"/>
        </w:rPr>
        <w:t xml:space="preserve">АВТОМАТИЗИРОВАННЫХ СИСТЕМ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10.02.03 Информационная безопасность автоматизированных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4.06.2010 N 70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90305 Информационная безопасность автоматизированных систем&quot; (Зарегистрировано в Минюсте РФ 29.07.2010 N 17995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24 июня 2010 г. N 708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090305 Информационная безопасность автоматизированных систем" (зарегистрирован Министерством юстиции Российской Федерации 29 июля 2010 г., регистрационный N 17995).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806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10.02.03 ИНФОРМАЦИОННАЯ БЕЗОПАСНОСТЬ</w:t>
      </w:r>
    </w:p>
    <w:p>
      <w:pPr>
        <w:pStyle w:val="2"/>
        <w:jc w:val="center"/>
      </w:pPr>
      <w:r>
        <w:rPr>
          <w:sz w:val="20"/>
        </w:rPr>
        <w:t xml:space="preserve">АВТОМАТИЗИРОВАННЫХ СИСТЕМ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10.02.03 Информационная безопасность автоматизированных систем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10.02.03 Информационная безопасность автоматизированных систем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специальности 10.02.03 Информационная безопасность автоматизированных систем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7"/>
        <w:gridCol w:w="3093"/>
        <w:gridCol w:w="3339"/>
      </w:tblGrid>
      <w:tr>
        <w:tc>
          <w:tcPr>
            <w:tcW w:w="3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93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 по защите информации</w:t>
            </w:r>
          </w:p>
        </w:tc>
        <w:tc>
          <w:tcPr>
            <w:tcW w:w="3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5"/>
        <w:gridCol w:w="3095"/>
        <w:gridCol w:w="3339"/>
      </w:tblGrid>
      <w:tr>
        <w:tc>
          <w:tcPr>
            <w:tcW w:w="3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5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09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 по защите информации</w:t>
            </w:r>
          </w:p>
        </w:tc>
        <w:tc>
          <w:tcPr>
            <w:tcW w:w="3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6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работ по обеспечению защиты автоматизированных систем в организациях различных структур и отраслевой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автоматизированные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методы и средства обеспечения информационной безопасности автоматизированных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по защите информации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Эксплуатация подсистем безопасности автоматизированных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Применение программно-аппаратных средств обеспечения информационной безопасности в автоматизированных системах.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Применение инженерно-технических средств обеспечения 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43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по защите информации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Эксплуатация подсистем безопасности автоматизированных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Применение программно-аппаратных средств обеспечения информационной безопасности в автоматизированных системах.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Применение инженерно-технических средств обеспечения 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Эксплуатация комплексных систем обеспечения информационной безопасности в автоматизированных системах.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43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по защите информации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Формулировать задачи логического характера и применять средства математической логики для их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Владеть основными методами и средствами разработки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Производить инсталляцию и настройку автоматизированных информационных систем, выполнять в автоматизированных информационных системах регламентные работы по обновлению, техническому сопровождению и восстановлению при отказах.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по защите информации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Эксплуатация подсистем безопасности автоматизированных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Участвовать в эксплуатации компонентов подсистем безопасности автоматизированных систем,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работы по администрированию подсистем безопасности автоматизированных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установку и адаптацию компонентов подсистем безопасности автоматизированных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Организовывать мероприятия по охране труда и технике безопасности в процессе эксплуатации автоматизированных систем и средств защиты информации в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Вести техническую документацию, связанную с эксплуатацией средств технической защиты и контроля информации в автоматизированных системах.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Применение программно-аппаратных средств обеспечения информационной безопасности в автоматизированных системах.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Применять программно-аппаратные средства обеспечения информационной безопасности в автоматизированных системах.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Участвовать в эксплуатации программно-аппаратных средств обеспечения информационной безопасности,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Участвовать в мониторинге эффективности применяемых программно-аппаратных средств обеспечения информационной безопасности в автоматизированных системах.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Участвовать в обеспечении учета, обработки, хранения и передачи конфиденциальной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Решать частные технические задачи, возникающие при проведении всех видов плановых и внеплановых контрольных проверок, при аттестации объектов, помещений, программ, алгоритмов.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Применять нормативные правовые акты, нормативно-методические документы по обеспечению информационной безопасности программно-аппаратными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Применение инженерно-технических средств обеспечения 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Применять инженерно-технические средства обеспечения 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эксплуатации инженерно-технических средств обеспечения информационной безопасности,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 мониторинге эффективности применяемых инженерно-технических средств обеспечения 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Решать частные технические задачи, возникающие при проведении всех видов плановых и внеплановых контрольных проверок, при аттестации объектов, помещений, технических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Применять нормативные правовые акты, нормативно-методические документы по обеспечению информационной безопасности инженерно-техническими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по защите информации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их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Формулировать задачи логического характера и применять средства математической логики для их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Владеть основными методами и средствами разработки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Производить инсталляцию и настройку автоматизированных информационных систем, выполнять в автоматизированных информационных системах регламентные работы по обновлению, техническому сопровождению и восстановлению при отказах.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по защите информации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Эксплуатация подсистем безопасности автоматизированных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Участвовать в эксплуатации компонентов подсистем безопасности автоматизированных систем,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работы по администрированию подсистем безопасности автоматизированных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Производить установку и адаптацию компонентов подсистем безопасности автоматизированных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Организовывать мероприятия по охране труда и технике безопасности в процессе эксплуатации автоматизированных систем и средств защиты информации в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Вести техническую документацию, связанную с эксплуатацией средств технической защиты и контроля информации в автоматизированных системах.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Применение программно-аппаратных средств обеспечения информационной безопасности в автоматизированных системах.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Применять программно-аппаратные средства обеспечения информационной безопасности в автоматизированных системах.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Участвовать в эксплуатации программно-аппаратных средств обеспечения информационной безопасности,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Участвовать в мониторинге эффективности применяемых программно-аппаратных средств обеспечения информационной безопасности в автоматизированных системах.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Участвовать в обеспечении учета, обработки, хранения и передачи конфиденциальной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Решать частные технические задачи, возникающие при проведении всех видов плановых и внеплановых контрольных проверок, при аттестации объектов, помещений, программ, алгоритмов.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Применять нормативные правовые акты, нормативно-методические документы по обеспечению информационной безопасности программно-аппаратными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Применение инженерно-технических средств обеспечения 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Применять инженерно-технические средства обеспечения 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Участвовать в эксплуатации инженерно-технических средств обеспечения информационной безопасности,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Участвовать в мониторинге эффективности применяемых инженерно-технических средств обеспечения 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Решать частные технические задачи, возникающие при проведении всех видов плановых и внеплановых контрольных проверок, при аттестации объектов, помещений, технических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Применять нормативные правовые акты, нормативно-методические документы по обеспечению информационной безопасности инженерно-техническими средствами.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Эксплуатация комплексных систем обеспечения информационной безопасности в автоматизированных системах.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разработке организационной структуры комплексной системы обеспечения 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оценке эффективности комплексной системы обеспечения 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Участвовать в мониторинге эффективности комплексных систем обеспечения информационной безопасности.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2"/>
        <w:gridCol w:w="4008"/>
        <w:gridCol w:w="1800"/>
        <w:gridCol w:w="1800"/>
        <w:gridCol w:w="2880"/>
        <w:gridCol w:w="1788"/>
      </w:tblGrid>
      <w:tr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3402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формировании ценностных ориентаций в профессиональной деятельности;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3.3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историческом прошлом и в современной экономической, политической и культурной ситуациях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</w:t>
            </w:r>
          </w:p>
          <w:p>
            <w:pPr>
              <w:pStyle w:val="0"/>
            </w:pPr>
            <w:r>
              <w:rPr>
                <w:sz w:val="20"/>
              </w:rPr>
              <w:t xml:space="preserve">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исторического процесса, основные этапы, события российской истории, место и роль России в истории человечества и в современном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2.6, 3.5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жизни;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матрицами и решать системы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множествами;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положения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стандартные методы и модели к решению типовых вероятностных и статистических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пакетами прикладных программ для решения вероятностных и статистических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линейной алгебры и аналитической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множеств;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статистические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операции, законы и функции алгебры логики;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ЕН.01.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9,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логические схемы и составлять алгоритмы;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обеспечения работы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языки программирования, разрабатывать логически правильные и эффективные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осваивать и использовать базовые системные программные продукты и пакеты прикладных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функции, назначение и принципы работы распространенных операционных систем и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построения алгоритмов, основные алгоритмические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стандартные типы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ЕН.02.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9, 11, 12,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2430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общепрофессиональных дисциплин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защищаемую информацию по видам тайны и степеням конфиденциальности;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основные угрозы безопасности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понятие информационной безопасности, характеристику ее составляющих;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информационной безопасности в системе национальной безопасности страны;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угроз информационной безопасности и меры по их предотвращению;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жизненные циклы конфиденциальной информации в процессе ее создания, обработки,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средства и способы обеспечения информационной безопасности;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информационной безопасности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2.6, 3.3, 3.5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основными видами современной вычислительной техники, периферийных и мобильных устройств и других технических средств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и устранять типичные выявленные дефекты технических средств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принципы работы основных узлов современных технических средств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и порядок взаимодействия компонентов современных технических средств информатизации;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средства информатизации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</w:t>
            </w:r>
          </w:p>
          <w:p>
            <w:pPr>
              <w:pStyle w:val="0"/>
            </w:pPr>
            <w:r>
              <w:rPr>
                <w:sz w:val="20"/>
              </w:rPr>
              <w:t xml:space="preserve">2.1, 3.2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организационное и правовое обеспечение информационной безопасности телекоммуникационных систем в рамках должностных обязанностей техника по защите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и нормативные методические документы в области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каналы утечки информации на объекте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персоналом требований режима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регламентации мероприятий и оказанию услуг в области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 в данной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организации защиты государственной тайны и конфиденциальной информации, задачи органов защиты государственной тайны;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нормы и стандарты по лицензированию в области обеспечения защиты государственной тайны и сертификации средств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ремонтного обслуживания аппаратуры и средств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организационной защиты информации, организационное обеспечение информационной безопасности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правоотношений в сфере профессиональной деятельности (включая предпринимательскую деятельность);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Организационно-правовое обеспечение информационной безопасности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2.4, 2.6, 3.5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пропускную способность канала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маршрутизацию в сетях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в области систем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передачи информации в системах электросвязи;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модуляции;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кодирования и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многоканальных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сетей радиосвязи и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и принципы работы современных сетей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коммутации в сетях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маршрутизации в сетях передачи данных;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Сети и системы передачи информации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языки программирования высокого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интегрированной среде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данных, базовые конструкции изучаемых языков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интегрированные среды изучаемых языков программирования;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алгоритмизации и программирования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 2.5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типовые электронные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электрические принципиальные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типовых электронных устройств;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Электроника и схемотехника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1.3 - 1.4, 2.3,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операционные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администрировать операционные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устранению отказов и восстановлению работоспособности;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построения, состав, структуру и функции современных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консольные и графические интерфейсы современных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и интерфейсы ввода-вывода информации и взаимодействия с периферийными устройствами, реализуемые современными операционными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и интерфейсы управления оперативной и виртуальной памятью в современных операционных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многозадачность в современных операционных системах, механизмы и интерфейсы управления параллельно выполняющимися задачами;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и интерфейсы взаимодействия в современных операционных системах в рамках локальных и глобальных вычислительных сетей;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Операционные системы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8, 9,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анализ, выделять сущности и связи предметной области и отображать ее на конкретную модель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нормализовывать отношения при проектировании реляционной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системами управления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манипулирования данными;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запросы;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встроенные механизмы защиты информации в системах управления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баз данных, модели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и этапы проектирования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логическую и физическую структуру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реляционную алгебру;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проектирования структур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понятия и классификацию систем управления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манипулирования данными;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запросов в системах управления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перспективы развития современных баз данных;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ОП.08.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Базы данных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8, 9,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ОП.09.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Экономика организации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1 - 4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6, 7,</w:t>
            </w:r>
          </w:p>
          <w:p>
            <w:pPr>
              <w:pStyle w:val="0"/>
            </w:pPr>
            <w:r>
              <w:rPr>
                <w:sz w:val="20"/>
              </w:rPr>
              <w:t xml:space="preserve">2.3, 3.3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с различными категориями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организации собеседований с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управления персоналом в организациях различных форм собственности, основы организации работы малых коллективов;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нормативные правовые акты, регламентирующие трудовые правоотношения;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методы инструктирования и обучения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организационное обеспечение документирования управления персоналом и трудовой деятельности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обеспечения информационной безопасности;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ОП.10.</w:t>
            </w:r>
          </w:p>
          <w:p>
            <w:pPr>
              <w:pStyle w:val="0"/>
            </w:pPr>
            <w:r>
              <w:rPr>
                <w:sz w:val="20"/>
              </w:rPr>
              <w:t xml:space="preserve">Менеджмент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6 - 8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2.5, 2.6, 3.4, 3.5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ОП.11.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подсистем безопасности автоматизированных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компонентов подсистем безопасности автоматизированных систем, их диагностики,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устранения отказов и восстановления работоспособности;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администрирования подсистем безопасности автоматизированных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компонентов подсистем безопасности автоматизированных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компоненты подсистем безопасности автоматизированных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работоспособность, обнаруживать и устранять неисправности подсистем безопасности автоматизированных систем согласно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комплектование, конфигурирование, настройку подсистем безопасности автоматизированных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установку, адаптацию и сопровождение типового программного обеспечения, входящего в состав подсистемы безопасности автоматизированной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 оформлять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регламенты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конфигурировать компьютерные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протоколами разных уровней;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настраивать параметры современных сетевых протоколов;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диагностику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неисправности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принципы работы автоматизированных систем, операционных систем и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разработки алгоритмов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принципы построения, физические основы работы периферийных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организации и проведения технического обслуживания вычислительной техники и других технических средств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промышленной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компьютерных сетей и их аппаратные компоненты;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сетевые модели, протоколы и их установку в операционных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адресацию в сетях, организацию межсетевого воздействия.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Эксплуатация подсистем безопасности автоматизированных систем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Эксплуатация компьютерных сетей</w:t>
            </w:r>
          </w:p>
        </w:tc>
        <w:tc>
          <w:tcPr>
            <w:vMerge w:val="continue"/>
          </w:tcPr>
          <w:p/>
        </w:tc>
      </w:tr>
      <w:tr>
        <w:tc>
          <w:tcPr>
            <w:tcW w:w="13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Применение программно-аппаратных средств обеспечения информационной безопасности в автоматизированных системах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программно-аппаратных средств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диагностики, устранения отказов и восстановления работоспособности программно-аппаратных средств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мониторинга эффективности программно-аппаратных средств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учета, обработки, хранения и передачи конфиденциальной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решения частных технических задач, возникающих при аттестации объектов, помещений, программ, алгоритмов;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нормативных правовых актов, нормативных методических документов по обеспечению информационной безопасности программно-аппаратными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программно-аппаратные средства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диагностировать, устранять отказы и обеспечивать работоспособность программно-аппаратных средств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применяемых программно-аппаратных средств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обеспечении учета, обработки, хранения и передачи конфиденциальной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частные технические задачи, возникающие при аттестации объектов, помещений, программ, алгоритмов;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типовые криптографические средства и методы защиты информации, в том числе и электронную цифровую подпись;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акты, нормативные методические документы по обеспечению информационной безопасности программно-аппаратными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формы применения программно-аппаратных средств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применения программно-аппаратных средств обеспечения информационной безопасности в операционных системах, компьютерных сетях, базах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модели управления доступом;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средства, методы и протоколы идентификации, аутентификации и авторизации;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 методы ведения аудита и обнаружения вторжений;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 методы обеспечения информационной безопасности в локальных и глобальных вычислительных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криптографии и типовые криптографические методы защиты информации.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Программно-аппаратные средства обеспечения информационной безопасности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Криптографические средства и методы защиты информации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Применение инженерно-технических средств обеспечения информационной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технических каналов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основных методов и средств инженерно-технической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диагностики, устранения отказов и восстановления работоспособности инженерно-технических средств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мониторинге эффективности инженерно-технических средств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решения частных технических задач, возникающих при аттестации объектов, помещений,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технические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охраны и безопасности, инженерной защиты и технической охраны объектов, систем видеонаблюдения;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защиты информации от несанкционированного съема и утечки по техническим каналам;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акты, нормативные методические документы по обеспечению информационной безопасности техническими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физику возникновения технических каналов утечки информации, способы их выявления и методы оценки опасности, классификацию существующих физических полей и технических каналов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и характеристики аппаратуры, используемой для съема, перехвата и анализа сигналов в технических каналах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физику возникновения технических каналов утечки информации, способы их выявления и методы оценки опасности, классификацию существующих физических полей и технических каналов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и характеристики аппаратуры, используемой для съема, перехвата и анализа сигналов в технических каналах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средства технической защиты информации, номенклатуру применяемых средств защиты информации от несанкционированного съема и утечки по техническим каналам;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применяемых средств охраны и безопасности, инженерной защиты и технической охраны объектов, систем видеонаблюдения.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Применение инженерно-технических средств обеспечения информационной безопасности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756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8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1.1 - 3.5</w:t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20"/>
        <w:gridCol w:w="1419"/>
      </w:tblGrid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 дипломная)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2"/>
        <w:gridCol w:w="4008"/>
        <w:gridCol w:w="1800"/>
        <w:gridCol w:w="1800"/>
        <w:gridCol w:w="2880"/>
        <w:gridCol w:w="1788"/>
      </w:tblGrid>
      <w:tr>
        <w:tc>
          <w:tcPr>
            <w:tcW w:w="13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3204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формировании ценностных ориентаций в профессиональной деятельности;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3.3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историческом прошлом и в современной экономической, политической и культурной ситуациях в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исторического процесса, основные этапы, события отечественной истории, место и роль России в истории человечества и в современном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Психология общения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 2.6, 3.5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матрицами и решать системы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множествами;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положения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стандартные методы и модели к решению типовых вероятностных и статистических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пакетами прикладных программ для решения вероятностных и статистических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линейной алгебры и аналитической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множеств;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статистические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операции, законы и функции алгебры логики;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9,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логические схемы и составлять алгоритмы;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обеспечения работы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языки программирования, разрабатывать логически правильные и эффективные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осваивать и использовать 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функции, назначение и принципы работы распространенных операционных систем и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построения алгоритмов, основные алгоритмические конструкции;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стандартные типы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ЕН.02.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Информатика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9, 11,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</w:t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3402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защищаемую информацию по видам тайны и степеням конфиденциальности;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основные угрозы безопасности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понятие информационной безопасности, характеристику ее составляющих;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информационной безопасности в системе национальной безопасности страны;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угроз информационной безопасности и меры по их предотвращению;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жизненные циклы конфиденциальной информации в процессе ее создания, обработки,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средства и способы обеспечения информационной безопасности;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информационной безопасности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2.6, 3.3, 3.5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основными видами современной вычислительной техники, периферийных и мобильных устройств и других технических средств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и устранять типичные выявленные дефекты технических средств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принципы работы основных узлов современных технических средств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структурные схемы и порядок взаимодействия компонент современных технических средств информатизации;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средства информатизации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2.2, 3.2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организационное и правовое обеспечение информационной безопасности телекоммуникационных систем в рамках должностных обязанностей техника по защите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 и нормативные методические документы в области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каналы утечки информации на объекте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персоналом требований режима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регламентации мероприятий и оказанию услуг в области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 в данной области;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организации защиты государственной тайны и конфиденциальной информации, задачи органов защиты государственной тайны;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нормы и стандарты по лицензированию в области обеспечения защиты государственной тайны и сертификации средств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ремонтного обслуживания аппаратуры и средств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организационной защиты информации, организационное обеспечение информационной безопасности в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правоотношений в сфере профессиональной деятельности (включая предпринимательскую деятельность);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Организационно-правовое обеспечение информационной безопасности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12,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2.4, 2.6, 3.5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пропускную способность канала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маршрутизацию в сетях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в области систем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передачи информации в системах электросвязи;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модуляции;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кодирования и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многоканальных систем передачи;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сетей радиосвязи и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 и принципы работы современных сетей передачи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коммутации в сетях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маршрутизации в сетях передачи данных;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Сети и системы передачи информации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2.4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языки программирования высокого уровня;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интегрированной среде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данных, базовые конструкции изучаемых языков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интегрированные среды изучаемых языков программирования;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алгоритмизации и программирования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9, 11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 2.5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типовые электронные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электрические принципиальные схемы типовых электронных устройств: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типовых электронных устройств;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ОП.06.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Электроника и схемотехника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операционные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администрировать операционные системы, выполнять работы по устранению отказов и восстановлению работоспособности;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построения, состав, структуру и функции современных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консольные и графические интерфейсы современных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и интерфейсы ввода-вывода информации и взаимодействия с периферийными устройствами, реализуемые современными операционными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и интерфейсы управления оперативной и виртуальной памятью в современных операционных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многозадачность в современных операционных системах, механизмы и интерфейсы управления параллельно выполняющимися задачами;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и интерфейсы взаимодействия в современных операционных системах в рамках локальных и глобальных вычислительных сетей;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ОП.07.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Операционные системы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8, 9,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анализ, выделять сущности и связи предметной области и отображать ее на конкретную модель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нормализовывать отношения при проектировании реляционной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системами управления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манипулирования данными;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запросы;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встроенные механизмы защиты информации в системах управления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баз данных, модели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и этапы проектирования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логическую и физическую структуру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реляционную алгебру;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проектирования структур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понятия и классификацию систем управления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приемы манипулирования данными;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построение запросов в системах управления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перспективы развития современных баз данных;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ОП.08.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Базы данных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8, 9,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2.1, 2.2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технико-экономические показатели деятельности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ОП.09.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Экономика организации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6,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3.3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с различными категориями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организации собеседований с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управления персоналом в организациях различных форм собственности, основы организации работы малых коллективов;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нормативные акты, регламентирующие трудовые правоотношения;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методы инструктирования и обучения сотрудников;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организационное обеспечение документирования управления персоналом и трудовой деятельности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обеспечения информационной безопасности;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ОП.10.</w:t>
            </w:r>
          </w:p>
          <w:p>
            <w:pPr>
              <w:pStyle w:val="0"/>
            </w:pPr>
            <w:r>
              <w:rPr>
                <w:sz w:val="20"/>
              </w:rPr>
              <w:t xml:space="preserve">Менеджмент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6 - 8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2.5, 2.6,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3.4, 3.5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типовые задачи кодирования и декодирования;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 теории множеств;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и свойства основных алгебраических структур, используемых в криптографии;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 теории булевых функций;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информации:</w:t>
            </w:r>
          </w:p>
          <w:p>
            <w:pPr>
              <w:pStyle w:val="0"/>
            </w:pPr>
            <w:r>
              <w:rPr>
                <w:sz w:val="20"/>
              </w:rPr>
              <w:t xml:space="preserve">энтропия, взаимная информация, источники сообщений, модели каналов передачи информации, коды;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помехоустойчивого кодирования каналов связи;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ОП.11.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Математические основы защиты информации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9,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2.3, 3.2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характеристики систем и средств экранирования электромагнитных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описывать физические поля различной природы;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 физических полей различной природы;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электродинамики и виброакустики;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распространения электромагнитных и акустических 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расчета основных характеристик систем экранирования электромагнитных полей, акустической и виброакустической защиты;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ОП.12.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основы защиты информации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1, 2, 4,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</w:t>
            </w:r>
          </w:p>
          <w:p>
            <w:pPr>
              <w:pStyle w:val="0"/>
            </w:pPr>
            <w:r>
              <w:rPr>
                <w:sz w:val="20"/>
              </w:rPr>
              <w:t xml:space="preserve">2.2 - 2.3, 3.2</w:t>
            </w:r>
          </w:p>
        </w:tc>
      </w:tr>
      <w:tr>
        <w:tc>
          <w:tcPr>
            <w:vMerge w:val="continue"/>
          </w:tcPr>
          <w:p/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работников,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ОП.13.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подсистем безопасности автоматизированных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компонентов подсистем безопасности автоматизированных систем, их диагностики, устранения отказов и восстановления работоспособности;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администрирования подсистем безопасности автоматизированных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компонентов подсистем безопасности автоматизированных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компоненты подсистем безопасности автоматизированных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работоспособность, обнаруживать и устранять неисправности подсистем безопасности автоматизированных систем согласно 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комплектование, конфигурирование, настройку подсистем безопасности автоматизированных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установку, адаптацию и сопровождение типового программного обеспечения, входящего в состав подсистемы безопасности автоматизированной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 оформлять техническую документацию в соответствии с действующими нормативными правовыми актами;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регламенты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конфигурировать компьютерные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протоколами разных уровней;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настраивать параметры современных сетевых протоколов;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монтаж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диагностику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неисправности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принципы работы автоматизированных систем, операционных систем и сред;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разработки алгоритмов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принципы построения, физические основы работы периферийных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организации и проведения технического обслуживания вычислительной техники и других технических средств информатизации;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промышленной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компьютерных сетей и их аппаратные компоненты;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сетевые модели, протоколы и их установку в операционных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адресацию в сетях, организацию межсетевого воздействия.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Эксплуатация подсистем безопасности автоматизированных систем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Эксплуатация компьютерных сетей</w:t>
            </w:r>
          </w:p>
        </w:tc>
        <w:tc>
          <w:tcPr>
            <w:vMerge w:val="continue"/>
          </w:tcPr>
          <w:p/>
        </w:tc>
      </w:tr>
      <w:tr>
        <w:tc>
          <w:tcPr>
            <w:tcW w:w="13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Применение программно-аппаратных средств обеспечения информационной безопасности в автоматизированных системах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программно-аппаратных средств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диагностики, устранения отказов и восстановления работоспособности программно-аппаратных средств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мониторинга эффективности программно-аппаратных средств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учета, обработки, хранения и передачи конфиденциальной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решения частных технических задач, возникающих при аттестации объектов, помещений, программ, алгоритмов;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нормативных правовых актов, нормативных методических документов по обеспечению информационной безопасности программно-аппаратными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программно-аппаратные средства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диагностировать, устранять отказы и обеспечивать работоспособность программно-аппаратных средств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применяемых программно-аппаратных средств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обеспечении учета, обработки, хранения и передачи конфиденциальной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частные технические задачи, возникающие при аттестации объектов, помещений, программ, алгоритмов;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типовые криптографические средства и методы защиты информации, в том числе и электронную цифровую подпись;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акты, нормативные методические документы по обеспечению информационной безопасности программно-аппаратными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формы применения программно-аппаратных средств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применения программно-аппаратных средств обеспечения информационной безопасности в операционных системах, компьютерных сетях, базах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модели управления доступом;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средства, методы и протоколы идентификации, аутентификации и авторизации;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 методы ведения аудита и обнаружения вторжений;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средства и методы обеспечения информационной безопасности в локальных и глобальных вычислительных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криптографии и типовые криптографические методы защиты информации.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Программно-аппаратные средства обеспечения информационной безопасности</w:t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Криптографические средства и методы защиты информации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Применение инженерно-технических средств обеспечения информационной безопасности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технических каналов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основных методов и средств инженерно-технической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диагностики, устранения отказов и восстановления работоспособности инженерно-технических средств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мониторинге эффективности инженерно-технических средств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решения частных технических задач, возникающих при аттестации объектов, помещений, 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технические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охраны и безопасности, инженерной защиты и технической охраны объектов, систем видеонаблюдения;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защиты информации от несанкционированного съема и утечки по техническим каналам;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нормативные правовые акты, нормативные методические документы по обеспечению информационной безопасности техническими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физику возникновения технических каналов утечки информации, способы их выявления и методы оценки опасности, классификацию существующих физических полей и технических каналов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и характеристики аппаратуры, используемой для съема, перехвата и анализа сигналов в технических каналах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средства технической защиты информации, номенклатуру применяемых средств защиты информации от несанкционированного съема и утечки по техническим каналам;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применяемых средств охраны и безопасности, инженерной защиты и технической охраны объектов, систем видеонаблюдения.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Применение инженерно-технических средств обеспечения информационной безопасности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Эксплуатация комплексных систем обеспечения информационной безопасности в автоматизированных системах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в подразделениях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организации мероприятий внутреннего аудита информационной безопасности и мероприятия по подготовке к аудиту внешней стороной;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сравнительного анализа технических и эксплуатационных характеристик средств обеспечения информационной безопасности, используемых в составе комплексных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комплексные системы обеспечения информационной безопасности в автоматизированных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рассмотрении технических заданий на проектирование, эскизных, технических и рабочих проектов подсистем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определении, формализации и оценке информационных рисков;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применения системного анализа при построении комплексных систем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средства и методы построения комплексных систем обеспечения информационной безопасности в автоматизированных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полный цикл мероприятий по комплексному обеспечению информационной безопасности автоматизированных систем.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Эксплуатация комплексных систем обеспечения информационной безопасности в автоматизированных системах</w:t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8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008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0"/>
        <w:gridCol w:w="1299"/>
      </w:tblGrid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34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43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электроники и схемотехники;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 и сетей передачи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аппаратных средств вычислительной техники, инженерно-технической средств обеспечения информационной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программно-аппаратных средств обеспечения информационной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10.02.03 Информационная безопасность</w:t>
      </w:r>
    </w:p>
    <w:p>
      <w:pPr>
        <w:pStyle w:val="0"/>
        <w:jc w:val="right"/>
      </w:pPr>
      <w:r>
        <w:rPr>
          <w:sz w:val="20"/>
        </w:rPr>
        <w:t xml:space="preserve">автоматизированных систем</w:t>
      </w:r>
    </w:p>
    <w:p>
      <w:pPr>
        <w:pStyle w:val="0"/>
        <w:jc w:val="both"/>
      </w:pPr>
      <w:r>
        <w:rPr>
          <w:sz w:val="20"/>
        </w:rPr>
      </w:r>
    </w:p>
    <w:bookmarkStart w:id="1431" w:name="P1431"/>
    <w:bookmarkEnd w:id="1431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820"/>
      </w:tblGrid>
      <w:tr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819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16199</w:t>
              </w:r>
            </w:hyperlink>
          </w:p>
        </w:tc>
        <w:tc>
          <w:tcPr>
            <w:tcW w:w="482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электронно-вычислительных и вычислительных машин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806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806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3DC0D020AC59ABB73D173B5B88D2D402CCF9CC8A490D1A9EB39ED6C58CA038FF138838216A0B4D2AE7B181481C0C3387A0AC08D067C6E622Eu2I" TargetMode = "External"/>
	<Relationship Id="rId8" Type="http://schemas.openxmlformats.org/officeDocument/2006/relationships/hyperlink" Target="consultantplus://offline/ref=C3DC0D020AC59ABB73D173B5B88D2D402DC39DCDA29AD1A9EB39ED6C58CA038FF138838216A1BCD0A87B181481C0C3387A0AC08D067C6E622Eu2I" TargetMode = "External"/>
	<Relationship Id="rId9" Type="http://schemas.openxmlformats.org/officeDocument/2006/relationships/hyperlink" Target="consultantplus://offline/ref=C3DC0D020AC59ABB73D173B5B88D2D402ECB9ECFAA94D1A9EB39ED6C58CA038FE338DB8E17A3A2D5A86E4E45C729u7I" TargetMode = "External"/>
	<Relationship Id="rId10" Type="http://schemas.openxmlformats.org/officeDocument/2006/relationships/hyperlink" Target="consultantplus://offline/ref=C3DC0D020AC59ABB73D173B5B88D2D402CCF9CC8A490D1A9EB39ED6C58CA038FF138838216A0B4D2AE7B181481C0C3387A0AC08D067C6E622Eu2I" TargetMode = "External"/>
	<Relationship Id="rId11" Type="http://schemas.openxmlformats.org/officeDocument/2006/relationships/hyperlink" Target="consultantplus://offline/ref=C3DC0D020AC59ABB73D173B5B88D2D402CCF9CC8A490D1A9EB39ED6C58CA038FF138838216A0B4D2AF7B181481C0C3387A0AC08D067C6E622Eu2I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C3DC0D020AC59ABB73D173B5B88D2D402CCF9CC8A490D1A9EB39ED6C58CA038FF138838216A0B4D2AC7B181481C0C3387A0AC08D067C6E622Eu2I" TargetMode = "External"/>
	<Relationship Id="rId15" Type="http://schemas.openxmlformats.org/officeDocument/2006/relationships/hyperlink" Target="consultantplus://offline/ref=C3DC0D020AC59ABB73D173B5B88D2D402BC899CFA094D1A9EB39ED6C58CA038FE338DB8E17A3A2D5A86E4E45C729u7I" TargetMode = "External"/>
	<Relationship Id="rId16" Type="http://schemas.openxmlformats.org/officeDocument/2006/relationships/hyperlink" Target="consultantplus://offline/ref=C3DC0D020AC59ABB73D173B5B88D2D402CCF9CC8A490D1A9EB39ED6C58CA038FF138838216A0B4D2AD7B181481C0C3387A0AC08D067C6E622Eu2I" TargetMode = "External"/>
	<Relationship Id="rId17" Type="http://schemas.openxmlformats.org/officeDocument/2006/relationships/hyperlink" Target="consultantplus://offline/ref=C3DC0D020AC59ABB73D173B5B88D2D402BC998CFA090D1A9EB39ED6C58CA038FF13883801FA1B780FB341948C497D0387A0AC38F1A27uCI" TargetMode = "External"/>
	<Relationship Id="rId18" Type="http://schemas.openxmlformats.org/officeDocument/2006/relationships/hyperlink" Target="consultantplus://offline/ref=C3DC0D020AC59ABB73D173B5B88D2D402BC899CFA094D1A9EB39ED6C58CA038FF138838216A1B5D5AA7B181481C0C3387A0AC08D067C6E622Eu2I" TargetMode = "External"/>
	<Relationship Id="rId19" Type="http://schemas.openxmlformats.org/officeDocument/2006/relationships/hyperlink" Target="consultantplus://offline/ref=C3DC0D020AC59ABB73D173B5B88D2D402BC899CFA094D1A9EB39ED6C58CA038FF138838216A1B4D4A97B181481C0C3387A0AC08D067C6E622Eu2I" TargetMode = "External"/>
	<Relationship Id="rId20" Type="http://schemas.openxmlformats.org/officeDocument/2006/relationships/hyperlink" Target="consultantplus://offline/ref=C3DC0D020AC59ABB73D173B5B88D2D402EC89FC2AA94D1A9EB39ED6C58CA038FF138838216A1BCD5AA7B181481C0C3387A0AC08D067C6E622Eu2I" TargetMode = "External"/>
	<Relationship Id="rId21" Type="http://schemas.openxmlformats.org/officeDocument/2006/relationships/hyperlink" Target="consultantplus://offline/ref=C3DC0D020AC59ABB73D173B5B88D2D402EC89FC2AA94D1A9EB39ED6C58CA038FF138838216A2BED2A97B181481C0C3387A0AC08D067C6E622Eu2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806
(ред. от 09.04.2015)
"Об утверждении федерального государственного образовательного стандарта среднего профессионального образования по специальности 10.02.03 Информационная безопасность автоматизированных систем"
(Зарегистрировано в Минюсте России 21.08.2014 N 33732)</dc:title>
  <dcterms:created xsi:type="dcterms:W3CDTF">2022-12-12T08:46:53Z</dcterms:created>
</cp:coreProperties>
</file>