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377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пищеконцентратов"</w:t>
              <w:br/>
              <w:t xml:space="preserve">(Зарегистрировано в Минюсте России 29.05.2014 N 32490)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мая 2014 г. N 32490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19.02.06 ТЕХНОЛОГИЯ КОНСЕРВОВ И ПИЩЕКОНЦЕНТРАТОВ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19.02.06 Технология консервов 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1.06.2010 N 64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113 Технология консервов и пищеконцентратов&quot; (Зарегистрировано в Минюсте РФ 05.08.2010 N 1807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июня 2010 г. N 640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260113 Технология консервов и пищеконцентратов" (зарегистрирован Министерством юстиции Российской Федерации 5 августа 2010 г., регистрационный N 18075).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377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19.02.06 ТЕХНОЛОГИЯ КОНСЕРВОВ И ПИЩЕКОНЦЕНТРАТОВ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</w:t>
      </w:r>
      <w:hyperlink w:history="0" r:id="rId11" w:tooltip="Приказ Минобрнауки России от 29.10.2013 N 1199 (ред. от 18.11.2015) &quot;Об утверждении перечней профессий и специальностей среднего профессионального образования&quot; (Зарегистрировано в Минюсте России 26.12.2013 N 30861) ------------ Недействующая редакция {КонсультантПлюс}">
        <w:r>
          <w:rPr>
            <w:sz w:val="20"/>
            <w:color w:val="0000ff"/>
          </w:rPr>
          <w:t xml:space="preserve">специальности 19.02.06</w:t>
        </w:r>
      </w:hyperlink>
      <w:r>
        <w:rPr>
          <w:sz w:val="20"/>
        </w:rPr>
        <w:t xml:space="preserve"> Технология консервов и пищеконцентратов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</w:t>
      </w:r>
      <w:hyperlink w:history="0" r:id="rId12" w:tooltip="Приказ Минобрнауки России от 29.10.2013 N 1199 (ред. от 18.11.2015) &quot;Об утверждении перечней профессий и специальностей среднего профессионального образования&quot; (Зарегистрировано в Минюсте России 26.12.2013 N 30861) ------------ Недействующая редакция {КонсультантПлюс}">
        <w:r>
          <w:rPr>
            <w:sz w:val="20"/>
            <w:color w:val="0000ff"/>
          </w:rPr>
          <w:t xml:space="preserve">специальности 19.02.06</w:t>
        </w:r>
      </w:hyperlink>
      <w:r>
        <w:rPr>
          <w:sz w:val="20"/>
        </w:rPr>
        <w:t xml:space="preserve"> Технология консервов и пищеконцентратов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</w:t>
      </w:r>
      <w:hyperlink w:history="0" r:id="rId15" w:tooltip="Приказ Минобрнауки России от 29.10.2013 N 1199 (ред. от 18.11.2015) &quot;Об утверждении перечней профессий и специальностей среднего профессионального образования&quot; (Зарегистрировано в Минюсте России 26.12.2013 N 30861) ------------ Недействующая редакция {КонсультантПлюс}">
        <w:r>
          <w:rPr>
            <w:sz w:val="20"/>
            <w:color w:val="0000ff"/>
          </w:rPr>
          <w:t xml:space="preserve">специальности 19.02.06</w:t>
        </w:r>
      </w:hyperlink>
      <w:r>
        <w:rPr>
          <w:sz w:val="20"/>
        </w:rPr>
        <w:t xml:space="preserve"> Технология консервов и пищеконцентратов базовой подготовки в очной форме обучения и присваиваемая квалификация приводятся в </w:t>
      </w:r>
      <w:hyperlink w:history="0" w:anchor="P68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4"/>
        <w:gridCol w:w="2211"/>
        <w:gridCol w:w="3685"/>
      </w:tblGrid>
      <w:tr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21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history="0" w:anchor="P86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2381"/>
        <w:gridCol w:w="3401"/>
      </w:tblGrid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3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ведение технологических процессов производства консервов 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материалы для производства консервов и пищеконцентратов;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полуфабрикаты;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готовая продукция консервов и пищеконцентратов;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консервов и пищеконцентратов;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производства консервов и пищеконцентратов;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контроля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производством консервов и пищеконцентратов;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Производство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 продуктов из картофеля, сушеных плодов, овощей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Производство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84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Производство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Производство продуктов из картофеля, сушеных плодов, овощей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Производство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Управление работами и деятельностью по оказанию услуг в области производства консервов 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Разработка и производство новых видов консервов 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84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Производство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и хранить сырье для производства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установку, наладку и техническое обслуживание технологического оборудования по производству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режимы работы технологического оборудования по производству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качество сырья, полуфабрикатов и готовой продукции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Организовывать хранение готовой продукции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 продуктов из картофеля, сушеных плодов, овощей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Принимать и хранить сырье для производства продуктов из картофеля, сушеных плодов, овощей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установку, наладку и техническое обслуживание технологического оборудования по производству продуктов из картофеля, сушеных плодов, овощей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режимы работы технологического оборудования по производству продуктов из картофеля, сушеных плодов, овощей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качество готовой продукции продуктов из картофеля, сушеных плодов, овощей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Организовывать хранение готовой продукции продуктов из картофеля, сушеных плодов, овощей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Производство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Принимать и хранить сырье и материалы для производства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установку, наладку и техническое обслуживание технологического оборудования для производства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режимы работы технологического оборудования для производства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качество готовой продукции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Организовывать хранение готовой продукции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основных показателей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Производство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и хранить сырье для производства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установку, наладку и техническое обслуживание технологического оборудования по производству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режимы работы технологического оборудования по производству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качество сырья, полуфабрикатов и готовой продукции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Организовывать хранение готовой продукции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Производство продуктов из картофеля, сушеных плодов, овощей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Принимать и хранить сырье для производства продуктов из картофеля, сушеных плодов, овощей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установку, наладку и техническое обслуживание технологического оборудования по производству продуктов из картофеля, сушеных плодов, овощей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режимы работы технологического оборудования по производству продуктов из картофеля, сушеных плодов, овощей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качество готовой продукции продуктов из картофеля, сушеных плодов, овощей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Организовывать хранение готовой продукции продуктов из картофеля, сушеных плодов, овощей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Производство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Принимать и хранить сырье и материалы для производства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установку, наладку и техническое обслуживание технологического оборудования для производства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режимы работы технологического оборудования для производства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качество готовой продукции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Организовывать хранение готовой продукции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Управление работами и деятельностью по оказанию услуг в области производства консервов 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основные показатели производства продукции и оказания услуг в области производства консервов 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Изучать рынок и конъюнктуру продукции и услуг в области производства консервов 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Разработка и производство новых видов консервов 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Принимать участие в разработке рецептур новых видов консервов 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Выполнять технологические расчеты для производства новых видов консервов 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Заполнять сертификационную документацию по новым видам консервов 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Осуществлять контроль качества новых видов консервов 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Вести технологические процессы производства новых видов консервов и пищеконцентратов.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4703"/>
        <w:gridCol w:w="1750"/>
        <w:gridCol w:w="1638"/>
        <w:gridCol w:w="2029"/>
        <w:gridCol w:w="1708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образовательной программы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требования к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особо охраняемые природные территории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3.2 - 3.3</w:t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3.2 - 3.3</w:t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3.2 - 3.3</w:t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Микробиология, санитария и гигиена в пищевом производстве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ОП.05. Автоматизация технологических процессов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Метрология и стандартизация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на социальную защиту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экономики, менеджмента и маркетинга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последствия;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консервов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производства консервов;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сырье по количеству и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и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соблюдать режимы проведения технологических операций и процессов производства консервов;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объекты (точки)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показатели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брак; определять и устранять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санитарный контроль тары, воды, воздуха, производственного оборудования и других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соблюдать условия и режим хранения готовой консервной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конструктивные и технологические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доставки и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выбора способа доставки;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продукции консервов;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готовой консервной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показателей качества консервов;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рецептуры консервной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проведению технологических операций и процессов производства консервов;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нагрузки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наладки и технического обслуживания, режимы работы технологического оборудования по производству консервов;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фасовки и затаривания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воде, воздуху, таре, производственному оборудованию и другим объектам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консервной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консервов, требования к складам для хранения консервов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производства консервов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продуктов из картофеля, сушеных плодов, овощей и мяса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процесса производства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сырье по количеству и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и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конструктивные и технологические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соблюдать режимы проведения технологических операций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объекты (точки)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показатели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брак; определять и устранять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санитарный контроль тары, воды, воздуха, производственного оборудования и других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соблюдать условия и режим хранения готовых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эксплуатации оборудования для производства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доставки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выбора способа доставки;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показателей качества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рецептуры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проведению технологических операций и процессов по производству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нагрузки на оборудование по производству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наладки и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технологического оборудования по производству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воде, воздуху, таре, производственному оборудованию и другим объектам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фасовки и затаривания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складам для хранения продуктов из картофеля, сушеных плодов, овощей и мяса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продуктов из картофеля, сушеных плодов, овощей и мяса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пищеконцентратов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технологических процессов производства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сырье по количеству и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 и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конструктивные и технологические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соблюдать режимы проведения технологических операций и процессов производства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объекты (точки)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показатели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брак, определять и устранять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санитарного состояния тары, воды, воздуха, производственного оборудования и других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соблюдать условия и режим хранения готовой продукции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эксплуатации оборудования по производству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доставки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выбора способа доставки;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продукции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показателей качества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рецептуры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проведению технологических операций и процессов производства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нагрузки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наладки и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технологического оборудования по производству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воде, воздуху, таре, производственному оборудованию и другим объектам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фасовки и затаривания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складам для хранения пищеконцентратов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пищеконцентратов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 деятельности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выход продукции в ассортименте;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табель учета рабочего времени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заработную плату;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экономические показатели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различные операции с сырьем, полуфабрикатами и готовой продукцией;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выхода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табеля учета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издержек производства и пути снижения затрат;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организации работы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документов, порядок их заполнения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70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85"/>
        <w:gridCol w:w="1876"/>
      </w:tblGrid>
      <w:tr>
        <w:tc>
          <w:tcPr>
            <w:tcW w:w="788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88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88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88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88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</w:t>
            </w:r>
          </w:p>
        </w:tc>
      </w:tr>
      <w:tr>
        <w:tc>
          <w:tcPr>
            <w:tcW w:w="788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88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88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423"/>
        <w:gridCol w:w="2016"/>
        <w:gridCol w:w="1652"/>
        <w:gridCol w:w="2085"/>
        <w:gridCol w:w="1722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2144</w:t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5.2 - 5.5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5.2, 5.5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5.2 - 5.5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Микробиология, санитария и гигиена в пищевом производстве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АСУ и САУ;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ОП.05. Автоматизация технологических процессов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соответствия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качеством с основами метрологии и стандартизации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конфликта, источники и причины его возникновения, способы разрешения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персоналом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Правовое обеспечение профессиональной деятельности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Правовые основы предпринимательской деятельности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Охрана труда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3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наступления;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2256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1504</w:t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консервов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производства консервов;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сырье по количеству и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и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соблюдать режимы проведения технологических операций и процессов производства консервов;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объекты (точки)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показатели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брак; определять и устранять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санитарный контроль тары, воды, воздуха, производственного оборудования и других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соблюдать условия и режим хранения готовой консервной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конструктивные и технологические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доставки и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выбора способа доставки;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продукции консервов;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готовой консервной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показателей качества консервов;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рецептуры консервной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проведению технологических операций и процессов производства консервов;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нагрузки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наладки и технического обслуживания, режимы работы технологического оборудования по производству консервов;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фасовки и затаривания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воде, воздуху, таре, производственному оборудованию и другим объектам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консервной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консервов, требования к складам для хранения консервов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производства консервов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продуктов из картофеля, сушеных плодов, овощей и мяса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процесса производства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сырье по количеству и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и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конструктивные и технологические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соблюдать режимы проведения технологических операций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объекты (точки)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показатели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санитарный контроль тары, воды, воздуха, производственного оборудования и других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соблюдать условия и режим хранения готовых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эксплуатации оборудования для производства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доставки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выбора способа доставки;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показателей качества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рецептуры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проведению технологических операций и процессов по производству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нагрузки на оборудование по производству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наладки и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технологического оборудования по производству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воде, воздуху, таре, производственному оборудованию и другим объектам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фасовки и затаривания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продуктов из картофеля, сушеных плодов, овощей 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складам для хранения продуктов из картофеля, сушеных плодов, овощей и мяса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продуктов из картофеля, сушеных плодов, овощей и мяса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пищеконцентратов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технологических процессов производства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сырье по количеству и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 и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конструктивные и технологические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соблюдать режимы проведения технологических операций и процессов производства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объекты (точки)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показатели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санитарного состояния тары, воды, воздуха, производственного оборудования и других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соблюдать условия и режим хранения готовой продукции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эксплуатации оборудования по производству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доставки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выбора способа доставки;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продукции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показателей качества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рецептуры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проведению технологических операций и процессов производства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нагрузки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наладки и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технологического оборудования по производству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воде, воздуху, таре, производственному оборудованию и другим объектам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фасовки и затаривания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складам для хранения пищеконцентратов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пищеконцентратов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и деятельностью по оказанию услуг в области производства консервов и пищеконцентратов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производственных показателей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продукции и услуг в области производства консервов и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организации отрасли и организации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продукции и услуг в области производства консервов и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производственных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малого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производства консервов и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 и организацией в целом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производство новых видов консервов и пищеконцентратов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расчетов для новых видов продукции консервов и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новых видов продукции консервов и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рецептуры новых видов консервов и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качества новых видов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расчеты по новым видам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техническое оснащение новых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новый вид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бланки сертификационной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подбора и порядок расчета рецептур новых видов продукции консервов и пищеконцентратов;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 по новым видам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порядок оформления документов на новые виды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оценки качества новых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подбора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порядок сертификации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разработки и внедрения новых видов консервов и пищеконцентратов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Разработка новых видов продукции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6424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42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5"/>
        <w:gridCol w:w="1984"/>
      </w:tblGrid>
      <w:tr>
        <w:tc>
          <w:tcPr>
            <w:tcW w:w="771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71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71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1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1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71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1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71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84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8"/>
        <w:gridCol w:w="1701"/>
      </w:tblGrid>
      <w:t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70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консервов и пищеконцентратов;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производства консервов и пищеконцентратов;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сырья и продукции консервов и пищеконцентратов;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2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19.02.06</w:t>
      </w:r>
    </w:p>
    <w:p>
      <w:pPr>
        <w:pStyle w:val="0"/>
        <w:jc w:val="right"/>
      </w:pPr>
      <w:r>
        <w:rPr>
          <w:sz w:val="20"/>
        </w:rPr>
        <w:t xml:space="preserve">Технология консервов и пищеконцентратов</w:t>
      </w:r>
    </w:p>
    <w:p>
      <w:pPr>
        <w:pStyle w:val="0"/>
        <w:jc w:val="both"/>
      </w:pPr>
      <w:r>
        <w:rPr>
          <w:sz w:val="20"/>
        </w:rPr>
      </w:r>
    </w:p>
    <w:bookmarkStart w:id="1848" w:name="P1848"/>
    <w:bookmarkEnd w:id="184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54"/>
        <w:gridCol w:w="6945"/>
      </w:tblGrid>
      <w:tr>
        <w:tc>
          <w:tcPr>
            <w:tcW w:w="2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9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10494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пароводотермического агрегата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10978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стерилизации консервов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10980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стерилизации мясного сырья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10986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сульфитации овощей и фруктов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11032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томатосокового агрегата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11392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Варщик сиропов, соков, экстрактов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13725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закаточных машин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14106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разливочно-наполнительных автоматов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15470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автоматизированной линии варки томатопродуктов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15661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в производстве пищевой продукции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15711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моечно-очистительного агрегата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15766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обжарочного аппарата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15996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распылительной сушилки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16025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скороморозильных аппаратов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16057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сублимационной установки</w:t>
            </w:r>
          </w:p>
        </w:tc>
      </w:tr>
      <w:tr>
        <w:tc>
          <w:tcPr>
            <w:tcW w:w="2754" w:type="dxa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17071</w:t>
              </w:r>
            </w:hyperlink>
          </w:p>
        </w:tc>
        <w:tc>
          <w:tcPr>
            <w:tcW w:w="6945" w:type="dxa"/>
          </w:tcPr>
          <w:p>
            <w:pPr>
              <w:pStyle w:val="0"/>
            </w:pPr>
            <w:r>
              <w:rPr>
                <w:sz w:val="20"/>
              </w:rPr>
              <w:t xml:space="preserve">Прессовщик-отжимщик пищевой продукции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4D2008200210B9DD4744ABA7280E9EA2DDB2F2ACD14C9DFCFA6EB4AD8A3A86DBB6CAD0B6CE8C7038A782BF963A9F0801737288059EE1D9EZ1r5I" TargetMode = "External"/>
	<Relationship Id="rId8" Type="http://schemas.openxmlformats.org/officeDocument/2006/relationships/hyperlink" Target="consultantplus://offline/ref=64D2008200210B9DD4744ABA7280E9EA2CDA202CCD1EC9DFCFA6EB4AD8A3A86DBB6CAD0B6CE8CE018A782BF963A9F0801737288059EE1D9EZ1r5I" TargetMode = "External"/>
	<Relationship Id="rId9" Type="http://schemas.openxmlformats.org/officeDocument/2006/relationships/hyperlink" Target="consultantplus://offline/ref=64D2008200210B9DD4744ABA7280E9EA2FD2212CCA1EC9DFCFA6EB4AD8A3A86DA96CF5076DEED0048A6D7DA825ZFrEI" TargetMode = "External"/>
	<Relationship Id="rId10" Type="http://schemas.openxmlformats.org/officeDocument/2006/relationships/hyperlink" Target="consultantplus://offline/ref=64D2008200210B9DD4744ABA7280E9EA2DDB2F2ACD14C9DFCFA6EB4AD8A3A86DBB6CAD0B6CE8C7038A782BF963A9F0801737288059EE1D9EZ1r5I" TargetMode = "External"/>
	<Relationship Id="rId11" Type="http://schemas.openxmlformats.org/officeDocument/2006/relationships/hyperlink" Target="consultantplus://offline/ref=64D2008200210B9DD4744ABA7280E9EA2FDB272BCB1FC9DFCFA6EB4AD8A3A86DBB6CAD0B6CE9CC0681782BF963A9F0801737288059EE1D9EZ1r5I" TargetMode = "External"/>
	<Relationship Id="rId12" Type="http://schemas.openxmlformats.org/officeDocument/2006/relationships/hyperlink" Target="consultantplus://offline/ref=64D2008200210B9DD4744ABA7280E9EA2FDB272BCB1FC9DFCFA6EB4AD8A3A86DBB6CAD0B6CE9CC0681782BF963A9F0801737288059EE1D9EZ1r5I" TargetMode = "External"/>
	<Relationship Id="rId13" Type="http://schemas.openxmlformats.org/officeDocument/2006/relationships/hyperlink" Target="consultantplus://offline/ref=64D2008200210B9DD4744ABA7280E9EA2DDB2F2ACD14C9DFCFA6EB4AD8A3A86DBB6CAD0B6CE8C7038B782BF963A9F0801737288059EE1D9EZ1r5I" TargetMode = "External"/>
	<Relationship Id="rId14" Type="http://schemas.openxmlformats.org/officeDocument/2006/relationships/hyperlink" Target="consultantplus://offline/ref=64D2008200210B9DD4744ABA7280E9EA2DDB2F2ACD14C9DFCFA6EB4AD8A3A86DBB6CAD0B6CE8C7038D782BF963A9F0801737288059EE1D9EZ1r5I" TargetMode = "External"/>
	<Relationship Id="rId15" Type="http://schemas.openxmlformats.org/officeDocument/2006/relationships/hyperlink" Target="consultantplus://offline/ref=64D2008200210B9DD4744ABA7280E9EA2FDB272BCB1FC9DFCFA6EB4AD8A3A86DBB6CAD0B6CE9CC0681782BF963A9F0801737288059EE1D9EZ1r5I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64D2008200210B9DD4744ABA7280E9EA2CDA202FC7409EDD9EF3E54FD0F3F27DAD25A10C72E9CC1B8A737DZArAI" TargetMode = "External"/>
	<Relationship Id="rId19" Type="http://schemas.openxmlformats.org/officeDocument/2006/relationships/hyperlink" Target="consultantplus://offline/ref=64D2008200210B9DD4744ABA7280E9EA2CDA202FC7409EDD9EF3E54FD0F3F27DAD25A10C72E9CC1B8A737DZArAI" TargetMode = "External"/>
	<Relationship Id="rId20" Type="http://schemas.openxmlformats.org/officeDocument/2006/relationships/hyperlink" Target="consultantplus://offline/ref=64D2008200210B9DD4744ABA7280E9EA2AD1242ECF10C9DFCFA6EB4AD8A3A86DA96CF5076DEED0048A6D7DA825ZFrEI" TargetMode = "External"/>
	<Relationship Id="rId21" Type="http://schemas.openxmlformats.org/officeDocument/2006/relationships/hyperlink" Target="consultantplus://offline/ref=64D2008200210B9DD4744ABA7280E9EA2AD0252ECF14C9DFCFA6EB4AD8A3A86DBB6CAD0965E8C551D9372AA526FAE38013372B8245ZErEI" TargetMode = "External"/>
	<Relationship Id="rId22" Type="http://schemas.openxmlformats.org/officeDocument/2006/relationships/hyperlink" Target="consultantplus://offline/ref=64D2008200210B9DD4744ABA7280E9EA2AD1242ECF10C9DFCFA6EB4AD8A3A86DBB6CAD0B6CE8C70488782BF963A9F0801737288059EE1D9EZ1r5I" TargetMode = "External"/>
	<Relationship Id="rId23" Type="http://schemas.openxmlformats.org/officeDocument/2006/relationships/hyperlink" Target="consultantplus://offline/ref=64D2008200210B9DD4744ABA7280E9EA2DDB2F2ACD14C9DFCFA6EB4AD8A3A86DBB6CAD0B6CE8C7038E782BF963A9F0801737288059EE1D9EZ1r5I" TargetMode = "External"/>
	<Relationship Id="rId24" Type="http://schemas.openxmlformats.org/officeDocument/2006/relationships/hyperlink" Target="consultantplus://offline/ref=64D2008200210B9DD4744ABA7280E9EA2AD1242ECF10C9DFCFA6EB4AD8A3A86DBB6CAD0B6CE8C6058B782BF963A9F0801737288059EE1D9EZ1r5I" TargetMode = "External"/>
	<Relationship Id="rId25" Type="http://schemas.openxmlformats.org/officeDocument/2006/relationships/hyperlink" Target="consultantplus://offline/ref=64D2008200210B9DD4744ABA7280E9EA2FD12223C510C9DFCFA6EB4AD8A3A86DBB6CAD0B6CE8CE0488782BF963A9F0801737288059EE1D9EZ1r5I" TargetMode = "External"/>
	<Relationship Id="rId26" Type="http://schemas.openxmlformats.org/officeDocument/2006/relationships/hyperlink" Target="consultantplus://offline/ref=64D2008200210B9DD4744ABA7280E9EA2FD12223C510C9DFCFA6EB4AD8A3A86DBB6CAD0B6CE8CD018A782BF963A9F0801737288059EE1D9EZ1r5I" TargetMode = "External"/>
	<Relationship Id="rId27" Type="http://schemas.openxmlformats.org/officeDocument/2006/relationships/hyperlink" Target="consultantplus://offline/ref=64D2008200210B9DD4744ABA7280E9EA2FD12223C510C9DFCFA6EB4AD8A3A86DBB6CAD0B6CE0CA0D8E782BF963A9F0801737288059EE1D9EZ1r5I" TargetMode = "External"/>
	<Relationship Id="rId28" Type="http://schemas.openxmlformats.org/officeDocument/2006/relationships/hyperlink" Target="consultantplus://offline/ref=64D2008200210B9DD4744ABA7280E9EA2FD12223C510C9DFCFA6EB4AD8A3A86DBB6CAD0B6CE0CA0D8F782BF963A9F0801737288059EE1D9EZ1r5I" TargetMode = "External"/>
	<Relationship Id="rId29" Type="http://schemas.openxmlformats.org/officeDocument/2006/relationships/hyperlink" Target="consultantplus://offline/ref=64D2008200210B9DD4744ABA7280E9EA2FD12223C510C9DFCFA6EB4AD8A3A86DBB6CAD0B6CE0CA0C88782BF963A9F0801737288059EE1D9EZ1r5I" TargetMode = "External"/>
	<Relationship Id="rId30" Type="http://schemas.openxmlformats.org/officeDocument/2006/relationships/hyperlink" Target="consultantplus://offline/ref=64D2008200210B9DD4744ABA7280E9EA2FD12223C510C9DFCFA6EB4AD8A3A86DBB6CAD0B6CE0CA0C8C782BF963A9F0801737288059EE1D9EZ1r5I" TargetMode = "External"/>
	<Relationship Id="rId31" Type="http://schemas.openxmlformats.org/officeDocument/2006/relationships/hyperlink" Target="consultantplus://offline/ref=64D2008200210B9DD4744ABA7280E9EA2FD12223C510C9DFCFA6EB4AD8A3A86DBB6CAD0B6CE8C60480782BF963A9F0801737288059EE1D9EZ1r5I" TargetMode = "External"/>
	<Relationship Id="rId32" Type="http://schemas.openxmlformats.org/officeDocument/2006/relationships/hyperlink" Target="consultantplus://offline/ref=64D2008200210B9DD4744ABA7280E9EA2FD12223C510C9DFCFA6EB4AD8A3A86DBB6CAD0B6CE0CB018D782BF963A9F0801737288059EE1D9EZ1r5I" TargetMode = "External"/>
	<Relationship Id="rId33" Type="http://schemas.openxmlformats.org/officeDocument/2006/relationships/hyperlink" Target="consultantplus://offline/ref=64D2008200210B9DD4744ABA7280E9EA2FD12223C510C9DFCFA6EB4AD8A3A86DBB6CAD0B6CE0CB0089782BF963A9F0801737288059EE1D9EZ1r5I" TargetMode = "External"/>
	<Relationship Id="rId34" Type="http://schemas.openxmlformats.org/officeDocument/2006/relationships/hyperlink" Target="consultantplus://offline/ref=64D2008200210B9DD4744ABA7280E9EA2FD12223C510C9DFCFA6EB4AD8A3A86DBB6CAD0B6CE0CB028B782BF963A9F0801737288059EE1D9EZ1r5I" TargetMode = "External"/>
	<Relationship Id="rId35" Type="http://schemas.openxmlformats.org/officeDocument/2006/relationships/hyperlink" Target="consultantplus://offline/ref=64D2008200210B9DD4744ABA7280E9EA2FD12223C510C9DFCFA6EB4AD8A3A86DBB6CAD0B6CEBCE058A782BF963A9F0801737288059EE1D9EZ1r5I" TargetMode = "External"/>
	<Relationship Id="rId36" Type="http://schemas.openxmlformats.org/officeDocument/2006/relationships/hyperlink" Target="consultantplus://offline/ref=64D2008200210B9DD4744ABA7280E9EA2FD12223C510C9DFCFA6EB4AD8A3A86DBB6CAD0B6CEBCE0688782BF963A9F0801737288059EE1D9EZ1r5I" TargetMode = "External"/>
	<Relationship Id="rId37" Type="http://schemas.openxmlformats.org/officeDocument/2006/relationships/hyperlink" Target="consultantplus://offline/ref=64D2008200210B9DD4744ABA7280E9EA2FD12223C510C9DFCFA6EB4AD8A3A86DBB6CAD0B6CEBCE008F782BF963A9F0801737288059EE1D9EZ1r5I" TargetMode = "External"/>
	<Relationship Id="rId38" Type="http://schemas.openxmlformats.org/officeDocument/2006/relationships/hyperlink" Target="consultantplus://offline/ref=64D2008200210B9DD4744ABA7280E9EA2FD12223C510C9DFCFA6EB4AD8A3A86DBB6CAD0B6CE0CB0D8D782BF963A9F0801737288059EE1D9EZ1r5I" TargetMode = "External"/>
	<Relationship Id="rId39" Type="http://schemas.openxmlformats.org/officeDocument/2006/relationships/hyperlink" Target="consultantplus://offline/ref=64D2008200210B9DD4744ABA7280E9EA2FD12223C510C9DFCFA6EB4AD8A3A86DBB6CAD0B6CEBCF0D89782BF963A9F0801737288059EE1D9EZ1r5I" TargetMode = "External"/>
	<Relationship Id="rId40" Type="http://schemas.openxmlformats.org/officeDocument/2006/relationships/hyperlink" Target="consultantplus://offline/ref=64D2008200210B9DD4744ABA7280E9EA2FD12223C510C9DFCFA6EB4AD8A3A86DBB6CAD0B6CE0CB0D8F782BF963A9F0801737288059EE1D9EZ1r5I" TargetMode = "External"/>
	<Relationship Id="rId41" Type="http://schemas.openxmlformats.org/officeDocument/2006/relationships/hyperlink" Target="consultantplus://offline/ref=64D2008200210B9DD4744ABA7280E9EA2FD12223C510C9DFCFA6EB4AD8A3A86DBB6CAD0B6CE0C80580782BF963A9F0801737288059EE1D9EZ1r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377
(ред. от 13.07.2021)
"Об утверждении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пищеконцентратов"
(Зарегистрировано в Минюсте России 29.05.2014 N 32490)</dc:title>
  <dcterms:created xsi:type="dcterms:W3CDTF">2022-12-16T08:43:25Z</dcterms:created>
</cp:coreProperties>
</file>