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820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техники"</w:t>
              <w:br/>
              <w:t xml:space="preserve">(Зарегистрировано в Минюсте России 19.08.2014 N 33634)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августа 2014 г. N 33634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12.02.07 МОНТАЖ, ТЕХНИЧЕСКОЕ ОБСЛУЖИВАНИЕ И РЕМОНТ</w:t>
      </w:r>
    </w:p>
    <w:p>
      <w:pPr>
        <w:pStyle w:val="2"/>
        <w:jc w:val="center"/>
      </w:pPr>
      <w:r>
        <w:rPr>
          <w:sz w:val="20"/>
        </w:rPr>
        <w:t xml:space="preserve">МЕДИЦИНСКОЙ ТЕХНИКИ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12.02.07 Монтаж, техническое обслуживание и ремонт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0.10.2009 N 43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1014 Монтаж, техническое обслуживание и ремонт медицинской техники&quot; (Зарегистрировано в Минюсте РФ 11.12.2009 N 1553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октября 2009 г. N 436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201014 Монтаж, техническое обслуживание и ремонт медицинской техники" (зарегистрирован Министерством юстиции Российской Федерации 11 декабря 2009 г., регистрационный N 15536).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820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12.02.07 МОНТАЖ, ТЕХНИЧЕСКОЕ ОБСЛУЖИВАНИЕ И РЕМОНТ</w:t>
      </w:r>
    </w:p>
    <w:p>
      <w:pPr>
        <w:pStyle w:val="2"/>
        <w:jc w:val="center"/>
      </w:pPr>
      <w:r>
        <w:rPr>
          <w:sz w:val="20"/>
        </w:rPr>
        <w:t xml:space="preserve">МЕДИЦИНСКОЙ ТЕХНИКИ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12.02.07 Монтаж, техническое обслуживание и ремонт медицинской техники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12.02.07 Монтаж, техническое обслуживание и ремонт медицинской техники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12.02.07 Монтаж, техническое обслуживание и ремонт медицинской техники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3"/>
        <w:gridCol w:w="2268"/>
        <w:gridCol w:w="3533"/>
      </w:tblGrid>
      <w:tr>
        <w:tc>
          <w:tcPr>
            <w:tcW w:w="3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2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3.2.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41"/>
        <w:gridCol w:w="2268"/>
        <w:gridCol w:w="3457"/>
      </w:tblGrid>
      <w:tr>
        <w:tc>
          <w:tcPr>
            <w:tcW w:w="3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2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монтаж, техническое обслуживание и ремонт медицинской техники в учреждениях здравоохранения и науки, в организациях, выпускающих и обслуживающих медицинскую технику.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техника, 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комплектующие изделия, вспомогательные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оборудование, приборы, инструменты, используемые при монтаже, техническом обслуживании и ремонте медицинской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обслуживание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Монтаж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Техническое обслуживание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Ремонт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Монтаж, техническое обслуживание высокотехнологичной медицинской техники.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электромонтажные и радиомонтажные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Использовать нормативно-техническую документацию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ввод медицинской техники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расчеты мощности дозы ионизирующих излучений.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обслуживание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контроль технического состояния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текущий контроль технического состояния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дозиметрический контроль рентгеновских кабинетов.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техническое обслуживание по результатам проведенного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Производить проверку и оценку технического состояния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поиск дефектных узлов различных видов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разборку, ремонт и сборку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испытания медицинской техники после ремонта на соответствие требованиям эксплуатационных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Монтаж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электромонтажные и радиомонтажные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Использовать нормативно-техническую документацию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ввод медицинской техники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расчеты мощности дозы ионизирующих излучений.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Техническое обслуживание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контроль технического состояния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текущий контроль технического состояния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дозиметрический контроль рентгеновских кабинетов.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техническое обслуживание по результатам проведенного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Ремонт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Производить проверку и оценку технического состояния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поиск дефектных узлов различных видов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разборку, ремонт и сборку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испытания медицинской техники после ремонта на соответствие требованиям эксплуатационных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Монтаж и техническое обслуживание высокотехнологичной медицинской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Производить прием и входной контроль современной медицинской техники, построенной на микропроцессорах или подключенной к персональному компьютеру.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Производить монтаж современной медицинской техники, построенной на микропроцессорах или подключенной к персональному компьютеру.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техническое обслуживание высокотехнологичных медицинских диагностических приборов в соответствии с технической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Производить проверку, настройку и тестирование программного обеспечения высокотехнологичных медицинских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Проводить испытания высокотехнологичной медицинской техники после ремонта на соответствие требованиям технической документации.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6"/>
        <w:gridCol w:w="4893"/>
        <w:gridCol w:w="1464"/>
        <w:gridCol w:w="1464"/>
        <w:gridCol w:w="1937"/>
        <w:gridCol w:w="1937"/>
      </w:tblGrid>
      <w:tr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3250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2166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1.5, 3.4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</w:tc>
      </w:tr>
      <w:tr>
        <w:tc>
          <w:tcPr>
            <w:tcW w:w="13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2, 4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персональный компьютер в профессиональной и повседневной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современные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медицинской информации в информационно-телекоммуникационной сети "Интернет" (далее - сеть "Интернет");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электронную почту;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медицинской информатики;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базовую компьютерную грамотность;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медицинской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базовые, системные, служебные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и значение локальных и глобальных компьютерных сетей в информационном обмене;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1.5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физические факторы, оказывающие действие на организм в результате аппаратного лечения или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характеристики биологических тканей и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законы, лежащие в основе процессов жизнедеятельности организма.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ЕН.03. Медицинская и биологическая физика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2386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1590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1.5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1.5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материалов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 и область применения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хранения и использовании различных материалов;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2.3, 3.1, 3.4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различать схемы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силовых трансформаторов, схем выпрямления, фильтрации и стабилизации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сборку, наладку и ремонт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новейшие разработки в области изготовления современных высокоэкономичных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основных схем трансформирования, выпрямления, фильтрации, стабилизации и преобразования напряжений, их основные параметры и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сборки, наладки и ремонта источников питания;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ОП.06. Источники питания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основными типами 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основные параметры сигналов и режимы работы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сборку простейших измерительных схем и узлов по подключению измерительных приборов к контрольным точкам радиоэлектронной аппаратуры для измерения характеристик и режимов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электрических сигналов с помощью аналоговых и электронных радиоизмерительных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настройку, регулировку и подготовку к работе электро- и радиоизмерительных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инновационные способы измерения и обработки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методы метрологических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измерения параметров и режимов радиоэлектронных медицинских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и принципы действия измерительных приборов, применяемых в радиоизмерениях;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Электрорадиоизмерения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элементы устройств и схем автоматики и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и тестировать средства автоматики, системы автоматического регулирования, схемы релейной автоматики в составе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аналоговых автоматических систем регулирования, принципы их действия, назначение, способы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измерительные преобразователи;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сравнения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и способы настройки автоматических систем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устройства различных типов и схемы их включения, принципы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микропроцессорных систем, структурные схемы и принципы действия цифро-аналоговых преобразователей и аналого-цифровых преобразователей;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автоматики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граждан на социальную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1684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1122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медицинской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документацией на медицинскую технику при ее приемке и монтаже;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укомплектованности, технического состояния отдельных узлов и блоков медицинской техники перед монтажом;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монтажных и пуско-наладочных работ с использованием необходимых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технических параметров и характеристик медицинской техники после монтажа на соответствие требованиям 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необходимых регулировочных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за соблюдением требований правил техники безопасности и противопожарной безопасности на рабочем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монтаж медицинской техники в соответствии с требованиями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техническое состояние отдельных узлов и блоков медицинской техники, комплектность оборудования на момент поставки;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при монтаже и регулировке медицинской техники с приборами и инструментами различного функционального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регулировку рабочих параметров и характеристик медицинской техники в соответствии с показателями, указанными в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монтажные и пуско-наладочные работы с соблюдением правил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надлежащую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природу и свойства физических процессов, лежащих в основе принципов действия различной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различных видов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элементов, блоков, функциональных узлов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методику измерения различных технических параметров и характеристик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схемы наладки и стабилизации рабочих показателей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способы обеспечения и принципы действия схем защиты различных видов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вспомогательного оборудования и систем для обеспечения специальных режимов работы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безопасного подключения медицинской техники, допустимые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порядок оформления технической документации по монтажу медицинской техники.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ввода в эксплуатацию медицинской техники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медицинской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различной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планового контроля технического состояния различной медицинской техники (с устранением мелких технических неисправностей);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планового технического обслуживания различной медицинской техники (с заменой изношенных деталей и узлов);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регулировочных работ при наладке медицинской техники в ходе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различной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плановый контроль технического состояния медицинской техники (с устранением мелких технических неисправностей);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плановое техническое обслуживание медицинской техники (с заменой изношенных деталей и узлов);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регулировку рабочих параметров и характеристик медицинской техники в соответствии с техническими условиями;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увеличения погрешностей медицинской техники в ходе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надлежащую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правила, порядок, методики проведения технического обслуживания различной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безопасного использования различных контрольно-измерительных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нормальные значения и допустимые пределы отклонения технических параметров и характеристик различной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защиты и особые режимы работы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порядок оформления технической документации по техническому обслуживанию медицинской техники.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Методы технического обслуживания медицинской техники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медицинской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документацией при проведении ремонта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причин отдельных неисправностей элементов, функциональных узлов и выхода из строя медицинской техники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контрольно-измерительных средств и иного оборудования при производстве ремонта медицинской техники и ее последующей регулировки;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проверки технического состояния медицинской техники после ремонта на соответствие требованиям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ремонт различной медицинской техники с учетом требований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ремонтные работы с соблюдением норм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функциональное состояние контрольно-измерительных и иных устройств, применяемых при устранении неполадок, с целью обеспечения качества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отремонтированной медицинской техники на соответствие параметров и технических характеристик требованиям, указанным в технических условиях и паспорте;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надлежащую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медицинской техники и перспективы ее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морального и физического износа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и основные медико-биологические характеристики физиотерапевтической, лабораторно-диагностической, медико-биологической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отказов в работе медицинской техники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увеличения погрешностей в работе медицинской техники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и технологию ремонта отдельных функциональных узлов и блоков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проверки технического состояния медицинской техники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порядок оформления технической документации по ремонту медицинской техники.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ремонта медицинской техники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4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9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43"/>
      </w:tblGrid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4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2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4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6"/>
        <w:gridCol w:w="4893"/>
        <w:gridCol w:w="1464"/>
        <w:gridCol w:w="1464"/>
        <w:gridCol w:w="1937"/>
        <w:gridCol w:w="1937"/>
      </w:tblGrid>
      <w:tr>
        <w:tc>
          <w:tcPr>
            <w:tcW w:w="13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1.5, 3.4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</w:t>
            </w:r>
          </w:p>
        </w:tc>
      </w:tr>
      <w:tr>
        <w:tc>
          <w:tcPr>
            <w:tcW w:w="13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2, 4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персональный компьютер в профессиональной и повседневной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современные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медицинской информации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электронную почту;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медицинской информатики;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базовую компьютерную грамотность;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медицинской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базовые, системные, служебные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и значение локальных и глобальных компьютерных сетей в информационном обмене;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1.5</w:t>
            </w:r>
          </w:p>
        </w:tc>
      </w:tr>
      <w:tr>
        <w:tc>
          <w:tcPr>
            <w:vMerge w:val="continue"/>
          </w:tcPr>
          <w:p/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физические факторы, оказывающие действие на организм в результате аппаратного лечения или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основные физические измерения, обрабатывать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законы, лежащие в основе процессов жизнедеятельности организма;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характеристики биологических тканей и жидкостей.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ЕН.03. Медицинская и биологическая физика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3.4</w:t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3290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2194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1644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1.5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1.5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материалов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 и область применения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 при хранении и использовании различных материалов;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Материаловедение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3.3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Прикладная метрология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2.3, 3.1, 3.4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различать схемы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силовых трансформаторов, схем выпрямления, фильтрации и стабилизации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сборку, наладку и ремонт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новейшие разработки в области изготовления современных высокоэкономичных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основных схем трансформирования, выпрямления, фильтрации, стабилизации и преобразования напряжений, их основные параметры и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сборки, наладки и ремонта источников питания;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ОП.06. Источники питания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3.2, 3.3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основными типами 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основные параметры сигналов и режимы работы электронных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сборку простейших измерительных схем и узлов по подключению измерительных приборов к контрольным точкам радиоэлектронной аппаратуры для измерения характеристик и режимов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электрических сигналов с помощью аналоговых и электронных радиоизмерительных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настройку, регулировку и подготовку к работе электро- и радиоизмерительных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инновационные способы измерения и обработки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методы метрологических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измерения параметров и режимов радиоэлектронных медицинских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и принципы действия измерительных приборов, применяемых в радиоизмерениях;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Электрорадиоизмерения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2.1, 2.2, 3.1 - 3.4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элементы устройств и схем автоматики и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и тестировать средства автоматики, системы автоматического регулирования, схемы релейной автоматики в составе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аналоговых автоматических систем регулирования, принципы их действия, назначение, способы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измерительные преобразователи;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сравнения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и способы настройки автоматических систем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устройства различных типов и схемы их включения, принципы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микропроцессорных систем, структурные схемы и принципы действия цифро-аналоговых преобразователей и аналого-цифровых преобразователей;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автоматики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2.1, 2.2, 3.1, 3.2, 3.3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ОП.09.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граждан на социальную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ОП.10. Правовое обеспечение в профессиональной деятельности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ОП.11. Экономика организации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 (в рамках подразделения);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решения, используя 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особенности менеджмента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характерные черты современного менеджмента, историю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 (цикл менеджмента);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Основы менеджмента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ОП.13. Охрана труда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 по качеству сырья, материалов, полуфабрикатов, комплектующих изделий и готовой продукции;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ОП.14. Управление качеством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1.4, 2.1, 3.1,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4.1, 4.5</w:t>
            </w:r>
          </w:p>
        </w:tc>
      </w:tr>
      <w:tr>
        <w:tc>
          <w:tcPr>
            <w:tcW w:w="1346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руководить структурным подразделением;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кадровой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ОП.15. Управление персоналом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2.2, 3.1,</w:t>
            </w:r>
          </w:p>
          <w:p>
            <w:pPr>
              <w:pStyle w:val="0"/>
            </w:pPr>
            <w:r>
              <w:rPr>
                <w:sz w:val="20"/>
              </w:rPr>
              <w:t xml:space="preserve">3.4, 4.1 - 4.5</w:t>
            </w:r>
          </w:p>
        </w:tc>
      </w:tr>
      <w:tr>
        <w:tc>
          <w:tcPr>
            <w:tcW w:w="134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ОП.16. Безопасность жизнедеятельности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медицинской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документацией на медицинскую технику при приемке и монтаже;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укомплектованности, технического состояния отдельных узлов и блоков медицинской техники перед монтажом;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монтажных и пуско-наладочных работ с использованием необходимых приборов и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технических параметров и характеристик медицинской техники после монтажа на соответствие требованиям 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необходимых регулировочных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за соблюдением требований правил техники безопасности и противопожарной безопасности на рабочем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монтаж медицинской техники в соответствии с требованиями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техническое состояние отдельных узлов и блоков медицинской техники, комплектность оборудования на момент поставки;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при монтаже и регулировке медицинской техники с приборами и инструментами различного функционального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регулировку рабочих параметров и характеристик медицинской техники в соответствии с показателями, указанными в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монтажные и пуско-наладочные работы с соблюдением правил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надлежащую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природу и свойства физических процессов, лежащих в основе принципов действия различной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различных видов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элементов, блоков, функциональных узлов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методику измерения различных технических параметров и характеристик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схемы наладки и стабилизации рабочих показателей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способы обеспечения и принципы действия схем защиты различных видов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вспомогательного оборудования и систем для обеспечения специальных режимов работы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безопасного подключения медицинской техники, допустимые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порядок оформления технической документации по монтажу медицинской техники.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ввода в эксплуатацию медицинской техники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медицинской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различной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планового контроля технического состояния различной медицинской техники (с устранением мелких технических неисправностей);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планового технического обслуживания различной медицинской техники (с заменой изношенных деталей и узлов);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регулировочных работ при наладке медицинской техники в ходе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различной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плановый контроль технического состояния медицинской техники (с устранением мелких технических неисправностей);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плановое техническое обслуживание медицинской техники (с заменой изношенных деталей и узлов);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регулировку рабочих параметров и характеристик медицинской техники в соответствии с техническими условиями;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увеличения погрешностей медицинской техники в ходе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надлежащую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правила, порядок, методики проведения технического обслуживания различной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безопасного использования различных контрольно-измерительных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нормальные значения и допустимые пределы отклонения технических параметров и характеристик различной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защиты и особые режимы работы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порядок оформления технической документации по техническому обслуживанию медицинской техники;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Методы технического обслуживания медицинской техники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медицинской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документацией при проведении ремонта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причин отдельных неисправностей элементов, функциональных узлов и выхода из строя медицинской техники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контрольно-измерительных средств и иного оборудования при производстве ремонта и ее последующей регулировки;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проверки технического состояния медицинской техники после ремонта на соответствие требованиям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ремонт различной медицинской техники с учетом требований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ремонтные работы с соблюдением норм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функциональное состояние контрольно-измерительных и иных устройств, применяемых при устранении неполадок, с целью обеспечения качества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отремонтированной медицинской техники на соответствие параметров и технических характеристик требованиям, указанным в технических условиях и паспорте;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надлежащую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медицинской техники и перспективы ее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морального и физического износа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и основные медико-биологические характеристики физиотерапевтической, лабораторно-диагностической, медико-биологической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отказов в работе медицинской техники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увеличения погрешностей в работе медицинской техники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и технологию ремонта отдельных функциональных узлов и блоков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проверки технического состояния медицинской техники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порядок оформления технической документации по ремонту медицинской техники.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ремонта медицинской техники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89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Монтаж, техническое обслуживание высокотехнологичной медицинской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технической документации на аппарат (прибор) при его приемке, монтаже, эксплуатации и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монтажа, наладки комплексного технического обслуживания медицинской техники, рентгеновского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электронной медицинской техники к работе, проведению проверки технического состояния, качественной оценки работоспособности аппаратов, укомплектованности ее в соответствии с требованиями 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измерения электрических параметров электронных узлов электронной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состояния электронной медицинской техники, выявления причин неисправности узлов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ремонтных и регулировочных работ с последующим испытанием электронной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технологических операций по замене дефектных элементов и узлов электронной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проверки технического состояния медицинских комплексов с микропроцессорами, проведению поиска дефектных узлов и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тестового контроля интегральных логических структур медицинских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отладки программного обеспечения медицинских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неисправностей и проведению ремонтных работ по восстановлению работоспособности рентгеновских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эксплуатационной и ремонтной документации, ведению технического журнала;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мощности дозы ионизирующих излучений, расчета защитных устройств стен, пола и потолка рентгеновского кабинета;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безопасной работы в поле ионизирующих излучений;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технического обслуживания компьютерных томографов, магниторезонансных томографов и приборов для ультразвуковой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ежедневного тестирования правильности работы медицинских диагностических аппаратов высоких технологий и подготовки их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проверки и настройки программного обеспечения медицинских аппаратов высоких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технического обслуживания медицинских диагностических аппаратов высоких технологий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медицинских комплексов, соединенных в сеть;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проверку и настройку программного обеспечения медицинских аппаратов высоких технологий, их ежедневное тестирование и подготовку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техническое обслуживание медицинских диагностических аппаратов высоких технологий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электронной медицинской аппаратуры для проведения диагностических и терапевтических процедур;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соответствие имеющегося оборудования предъявляемым техническим требованиям;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перспективные планы приобретения новой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работы на участках монтажа и комплексного технического обслуживания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производства медицинской техники и перспективы его развития на ближайшие годы;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физиотерапевтической, диагностической, медико-биологической аппаратуры и приборов, их медико-технические характеристики и функциональный состав;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отказов электронной медицинской техники, методы их обнаружения, технологические процессы монтажа, технического обслуживания и ремонта электронной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 типовые структуры медицинских комплексов с микропроцессорами;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и программное обеспечение медицинских комплексов с микропроцессорами;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цифровой обработки медицинской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организацию технического обслуживания рентгеновских аппаратов, характерные неисправности рентгеновских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методики рентгенологических обследований и аппаратуру для их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системы компьютерных томографов, назначение, устройство, принцип работы, конструктивное выполнение;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компьютерного томографа, неисправности и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компьютерных томографов;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ядерно-магнитного резонанса, принципы получения сигналов ядерно-магнитного резонанса;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импульсные последовательности, применяемые в магнитно-резонансных томографах;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обработки информации в магнитно-резонансных томографах;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применения ультразвука в медицине;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визуализации ультразвуковых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ультразвуковые медицинские диагностические комплексы, их устройство и принцип действия.</w:t>
            </w:r>
          </w:p>
        </w:tc>
        <w:tc>
          <w:tcPr>
            <w:tcW w:w="14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Приборы, аппараты, оборудование медицинского назначения</w:t>
            </w:r>
          </w:p>
        </w:tc>
        <w:tc>
          <w:tcPr>
            <w:tcW w:w="19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Терапевтическая и диагностическая рентгеновская аппаратура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Микропроцессорная техника и высокотехнологичная аппаратура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МДК.04.04. Медицинская диагностическая аппаратура высоких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3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4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19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9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889"/>
      </w:tblGrid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8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08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8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spacing w:before="200" w:line-rule="auto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7"/>
        <w:gridCol w:w="1117"/>
      </w:tblGrid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3029; ст. 3030;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медицинской и биологической физики;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качеством;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высокотехнологичной аппаратуры;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электронной медицинской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рентгеновской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jc w:val="both"/>
      </w:pPr>
      <w:r>
        <w:rPr>
          <w:sz w:val="20"/>
        </w:rPr>
        <w:t xml:space="preserve">(п. 7.18 в ред.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820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820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ADD3B78075AA1244870CB9819CAC8DB7943120DF211F8B611EF356121398C1235824A949756A886D80AD6D7171CEDF3FDF79131A9228096w8c0J" TargetMode = "External"/>
	<Relationship Id="rId8" Type="http://schemas.openxmlformats.org/officeDocument/2006/relationships/hyperlink" Target="consultantplus://offline/ref=6ADD3B78075AA1244870CB9819CAC8DB78421D0BF21BF8B611EF356121398C1235824A949757AC85D30AD6D7171CEDF3FDF79131A9228096w8c0J" TargetMode = "External"/>
	<Relationship Id="rId9" Type="http://schemas.openxmlformats.org/officeDocument/2006/relationships/hyperlink" Target="consultantplus://offline/ref=6ADD3B78075AA1244870CB9819CAC8DB734C1A0BFA18A5BC19B639632636D31732934A949549AD83CF038284w5c1J" TargetMode = "External"/>
	<Relationship Id="rId10" Type="http://schemas.openxmlformats.org/officeDocument/2006/relationships/hyperlink" Target="consultantplus://offline/ref=6ADD3B78075AA1244870CB9819CAC8DB7943120DF211F8B611EF356121398C1235824A949756A886D80AD6D7171CEDF3FDF79131A9228096w8c0J" TargetMode = "External"/>
	<Relationship Id="rId11" Type="http://schemas.openxmlformats.org/officeDocument/2006/relationships/hyperlink" Target="consultantplus://offline/ref=6ADD3B78075AA1244870CB9819CAC8DB7943120DF211F8B611EF356121398C1235824A949756A889D10AD6D7171CEDF3FDF79131A9228096w8c0J" TargetMode = "External"/>
	<Relationship Id="rId12" Type="http://schemas.openxmlformats.org/officeDocument/2006/relationships/hyperlink" Target="consultantplus://offline/ref=6ADD3B78075AA1244870CB9819CAC8DB7943120DF211F8B611EF356121398C1235824A949756A889D30AD6D7171CEDF3FDF79131A9228096w8c0J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6ADD3B78075AA1244870CB9819CAC8DB78421D08F845AFB440BA3B642969D60223CB46978956AE9FD30180w8c4J" TargetMode = "External"/>
	<Relationship Id="rId16" Type="http://schemas.openxmlformats.org/officeDocument/2006/relationships/hyperlink" Target="consultantplus://offline/ref=6ADD3B78075AA1244870CB9819CAC8DB78421D08F845AFB440BA3B642969D60223CB46978956AE9FD30180w8c4J" TargetMode = "External"/>
	<Relationship Id="rId17" Type="http://schemas.openxmlformats.org/officeDocument/2006/relationships/hyperlink" Target="consultantplus://offline/ref=6ADD3B78075AA1244870CB9819CAC8DB7E491909F015F8B611EF356121398C12278212989655B280D31F808651w4cBJ" TargetMode = "External"/>
	<Relationship Id="rId18" Type="http://schemas.openxmlformats.org/officeDocument/2006/relationships/hyperlink" Target="consultantplus://offline/ref=6ADD3B78075AA1244870CB9819CAC8DB7E481809F011F8B611EF356121398C1235824A969E57A7D58045D78B524BFEF3FDF79233B5w2c2J" TargetMode = "External"/>
	<Relationship Id="rId19" Type="http://schemas.openxmlformats.org/officeDocument/2006/relationships/hyperlink" Target="consultantplus://offline/ref=6ADD3B78075AA1244870CB9819CAC8DB7E491909F015F8B611EF356121398C1235824A949757A580D10AD6D7171CEDF3FDF79131A9228096w8c0J" TargetMode = "External"/>
	<Relationship Id="rId20" Type="http://schemas.openxmlformats.org/officeDocument/2006/relationships/hyperlink" Target="consultantplus://offline/ref=6ADD3B78075AA1244870CB9819CAC8DB7943120DF211F8B611EF356121398C1235824A949756A889D20AD6D7171CEDF3FDF79131A9228096w8c0J" TargetMode = "External"/>
	<Relationship Id="rId21" Type="http://schemas.openxmlformats.org/officeDocument/2006/relationships/hyperlink" Target="consultantplus://offline/ref=6ADD3B78075AA1244870CB9819CAC8DB7E491909F015F8B611EF356121398C1235824A949757A481D20AD6D7171CEDF3FDF79131A9228096w8c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820
(ред. от 13.07.2021)
"Об утверждении федерального государственного образовательного стандарта среднего профессионального образования по специальности 12.02.07 Монтаж, техническое обслуживание и ремонт медицинской техники"
(Зарегистрировано в Минюсте России 19.08.2014 N 33634)</dc:title>
  <dcterms:created xsi:type="dcterms:W3CDTF">2022-12-12T09:28:48Z</dcterms:created>
</cp:coreProperties>
</file>