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746</w:t>
              <w:br/>
              <w:t xml:space="preserve">(ред. от 21.10.2019)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270802.10 Мастер отделочных строительных работ"</w:t>
              <w:br/>
              <w:t xml:space="preserve">(Зарегистрировано в Минюсте России 20.08.2013 N 29634)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29634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746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270802.10 МАСТЕР ОТДЕЛОЧНЫХ СТРОИТЕЛЬНЫХ РАБОТ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Минобрнауки России от 22.08.2014 </w:t>
            </w:r>
            <w:hyperlink w:history="0" r:id="rId7" w:tooltip="Приказ Минобрнауки России от 22.08.2014 N 1039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7.09.2014 N 34070) {КонсультантПлюс}">
              <w:r>
                <w:rPr>
                  <w:sz w:val="20"/>
                  <w:color w:val="0000ff"/>
                </w:rPr>
                <w:t xml:space="preserve">N 1039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17.03.2015 </w:t>
            </w:r>
            <w:hyperlink w:history="0" r:id="rId8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N 247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9" w:tooltip="Приказ Минпросвещения России от 21.10.2019 N 569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26.11.2019 N 5663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21.10.2019 N 569)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9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270802.10 Мастер отделочных строительных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обрнауки РФ от 16.04.2010 N 373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70802.10 Мастер отделочных строительных работ&quot; (Зарегистрировано в Минюсте РФ 11.05.2010 N 17171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16 апреля 2010 г. N 373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270802.10 Мастер отделочных строительных работ" (зарегистрирован Министерством юстиции Российской Федерации 11 мая 2010 г., регистрационный N 17171).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Прием на обучение в соответствии с утвержденным настоящим приказом федеральным государственным образовательным </w:t>
      </w:r>
      <w:hyperlink w:history="0" w:anchor="P39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профессии 270802.10 Мастер отделочных строительных работ прекращается 1 января 2021 года.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11" w:tooltip="Приказ Минпросвещения России от 21.10.2019 N 569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26.11.2019 N 56633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21.10.2019 N 569)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746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270802.10 МАСТЕР ОТДЕЛОЧНЫХ СТРОИТЕЛЬНЫХ РАБОТ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Минобрнауки России от 22.08.2014 </w:t>
            </w:r>
            <w:hyperlink w:history="0" r:id="rId12" w:tooltip="Приказ Минобрнауки России от 22.08.2014 N 1039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7.09.2014 N 34070) {КонсультантПлюс}">
              <w:r>
                <w:rPr>
                  <w:sz w:val="20"/>
                  <w:color w:val="0000ff"/>
                </w:rPr>
                <w:t xml:space="preserve">N 1039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17.03.2015 </w:t>
            </w:r>
            <w:hyperlink w:history="0" r:id="rId13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N 247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270802.10 Мастер отделочных строительных работ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270802.10 Мастер отделочных строительных работ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" w:tooltip="Федеральный закон от 29.12.2012 N 273-ФЗ (ред. от 21.11.2022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270802.10 Мастер отделочных строительных работ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73"/>
        <w:gridCol w:w="4166"/>
        <w:gridCol w:w="2525"/>
      </w:tblGrid>
      <w:tr>
        <w:tc>
          <w:tcPr>
            <w:tcW w:w="22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1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 </w:t>
            </w:r>
            <w:hyperlink w:history="0" w:anchor="P88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5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9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2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16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Маляр строительный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Монтажник каркасно-обшивных конструкций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Облицовщик-плиточник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Облицовщик-мозаичник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Облицовщик синтетическими материалами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Штукатур</w:t>
            </w:r>
          </w:p>
        </w:tc>
        <w:tc>
          <w:tcPr>
            <w:tcW w:w="25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27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52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90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896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17.03.2015 N 247)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2" w:name="P92"/>
    <w:bookmarkEnd w:id="92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штукатур - маляр строительный;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штукатур - облицовщик-плиточник;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облицовщик-плиточник - облицовщик-мозаичник;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облицовщик-плиточник - облицовщик синтетическими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облицовщик-мозаичник - облицовщик синтетическими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штукатур - монтажник каркасно-обшивных конструкций;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облицовщик-плиточник - монтажник каркасно-обшивных конструкций.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выполнение наружных и внутренних штукатурных, малярных, облицовочных работ, устройство ограждающих конструкций при производстве, ремонте и реконструкции зданий и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поверхности зданий, сооружений и участков, прилегающих к ним;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материалы для отделочных строительных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отделочных строительных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ручной и механизированный инструмент, приспособления и механизмы для отделочных строительных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леса и подмости.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270802.10 Мастер отделочных строительных работ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Выполнение штукатурных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Выполнение монтажа каркасно-обшивочных конструкций.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Выполнение малярных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Выполнение облицовочных работ плитками и плитами.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Выполнение облицовочных работ синтетическими материалами.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4.3.6. Выполнение мозаичных работ.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обязанность, в том числе с применением полученных профессиональных знаний (для юношей) &lt;*&gt;: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Выполнение штукатурных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подготовительные работы при производстве штукатурных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Производить оштукатуривание поверхностей различной степени сложности.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Выполнять отделку оштукатуренных поверхностей.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Выполнять ремонт оштукатуренных поверхностей.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Выполнение монтажа каркасно-обшивочных конструкций.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Выполнять подготовительные работы при производстве монтажа каркасно-обшивочных конструкций.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Устраивать ограждающие конструкции, перегородки.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Выполнять отделку внутренних и наружных поверхностей с использованием листовых материалов, панелей, плит.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Выполнять ремонт каркасно-обшивочных конструкций.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Выполнение малярных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ПК.3.1. Выполнять подготовительные работы при производстве малярных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Окрашивать поверхности различными малярными составами.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Оклеивать поверхности различными материалами.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Выполнять ремонт окрашенных и оклеенных поверхностей.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Выполнение облицовочных работ плитками и плитами.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Выполнять подготовительные работы при производстве облицовочных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Выполнять облицовочные работы горизонтальных и вертикальных поверхностей.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Выполнять ремонт облицованных поверхностей плитками и плитами.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Выполнение облицовочных работ синтетическими материалами.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Выполнять подготовительные работы при облицовке синтетическими материалами.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Выполнять облицовку синтетическими материалами различной сложности.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Выполнять ремонт облицованных поверхностей синтетическими материалами.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5.2.6. Выполнение мозаичных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6.1. Выполнять подготовительные работы при устройстве мозаичных полов.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6.2. Устраивать мозаичные полы.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6.3. Выполнять ремонт мозаичных полов.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08"/>
        <w:gridCol w:w="3496"/>
        <w:gridCol w:w="2020"/>
        <w:gridCol w:w="1900"/>
        <w:gridCol w:w="2836"/>
        <w:gridCol w:w="1972"/>
      </w:tblGrid>
      <w:tr>
        <w:tc>
          <w:tcPr>
            <w:tcW w:w="11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4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8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9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96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2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8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08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496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2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  <w:tc>
          <w:tcPr>
            <w:tcW w:w="28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9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основные свойства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классификацию материалов, их основные свойства и области применения</w:t>
            </w:r>
          </w:p>
        </w:tc>
        <w:tc>
          <w:tcPr>
            <w:tcW w:w="20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6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материаловедения</w:t>
            </w:r>
          </w:p>
        </w:tc>
        <w:tc>
          <w:tcPr>
            <w:tcW w:w="1972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</w:t>
            </w:r>
          </w:p>
        </w:tc>
      </w:tr>
      <w:tr>
        <w:tc>
          <w:tcPr>
            <w:tcW w:w="11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9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электрифицированным оборудованием;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электротехники, необходимые для работы с электрооборудованием</w:t>
            </w:r>
          </w:p>
        </w:tc>
        <w:tc>
          <w:tcPr>
            <w:tcW w:w="20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6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электротехники</w:t>
            </w:r>
          </w:p>
        </w:tc>
        <w:tc>
          <w:tcPr>
            <w:tcW w:w="1972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</w:t>
            </w:r>
          </w:p>
        </w:tc>
      </w:tr>
      <w:tr>
        <w:tc>
          <w:tcPr>
            <w:tcW w:w="11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9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архитектурно-строительные чертежи, проекты, схемы производства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единой системы конструкторской документации и системы проектной документации для строительства;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построения чертежей и схем, виды нормативно-технической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строительных чертежей, проектов, схем производства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технической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производственной документации</w:t>
            </w:r>
          </w:p>
        </w:tc>
        <w:tc>
          <w:tcPr>
            <w:tcW w:w="20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6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строительного черчения</w:t>
            </w:r>
          </w:p>
        </w:tc>
        <w:tc>
          <w:tcPr>
            <w:tcW w:w="1972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1.1 - 5.3</w:t>
            </w:r>
          </w:p>
        </w:tc>
      </w:tr>
      <w:tr>
        <w:tc>
          <w:tcPr>
            <w:tcW w:w="11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9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технологическую последовательность выполнения отделочных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инструкционные карты и карты трудовых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зданий и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строительные работы и процессы;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квалификацию строительных рабочих;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по организации труда рабочих;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оборудования для отделочных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отделочных работ и последовательность их выполнения;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нормирующую документацию на отделочные работы</w:t>
            </w:r>
          </w:p>
        </w:tc>
        <w:tc>
          <w:tcPr>
            <w:tcW w:w="20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6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технологии отделочных строительных работ</w:t>
            </w:r>
          </w:p>
        </w:tc>
        <w:tc>
          <w:tcPr>
            <w:tcW w:w="1972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1.1 - 5.3</w:t>
            </w:r>
          </w:p>
        </w:tc>
      </w:tr>
      <w:tr>
        <w:tc>
          <w:tcPr>
            <w:tcW w:w="11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9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20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836" w:type="dxa"/>
          </w:tcPr>
          <w:p>
            <w:pPr>
              <w:pStyle w:val="0"/>
            </w:pPr>
            <w:r>
              <w:rPr>
                <w:sz w:val="20"/>
              </w:rPr>
              <w:t xml:space="preserve">ОП.05. Безопасность жизнедеятельности</w:t>
            </w:r>
          </w:p>
        </w:tc>
        <w:tc>
          <w:tcPr>
            <w:tcW w:w="1972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1.1 - 6.3</w:t>
            </w:r>
          </w:p>
        </w:tc>
      </w:tr>
      <w:tr>
        <w:tc>
          <w:tcPr>
            <w:tcW w:w="1108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496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2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</w:t>
            </w:r>
          </w:p>
        </w:tc>
        <w:tc>
          <w:tcPr>
            <w:tcW w:w="28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08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496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2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</w:t>
            </w:r>
          </w:p>
        </w:tc>
        <w:tc>
          <w:tcPr>
            <w:tcW w:w="28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08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496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штукатурных работ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подготовительных работ при производстве штукатурных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оштукатуривания поверхностей различной степени сложности;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отделки оштукатуренных поверхностей;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ремонта оштукатуренных поверхностей;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рабочее место;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просчитывать объемы работ и потребности в материалах;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пригодность применяемых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безопасные условия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изготавливать вручную драночные 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прибивать изоляционные материалы и металлические сетки;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натягивать металлические сетки по готовому каркасу;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набивать гвозди и оплетать их проволокой;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насечку поверхностей вручную и механизированным способом;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пробивать гнезда вручную с постановкой пробок;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оконопачивать коробки и места примыкания крупнопанельных перегородок;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промаячивать поверхности с защитой их полимерами;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приготавливать вручную и механизированным способом сухие смеси обычных растворов по заданному составу;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приготавливать растворы из сухих растворных смесей;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приготавливать декоративные и специальные растворы;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простую штукатурку;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сплошное выравнивание поверхностей;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обмазывать раствором проволочные сетки;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подмазывать места примыкания к стенам наличников и плинтусов;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улучшенное оштукатуривание вручную поверхностей различной сложности;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отделывать откосы, заглушины и отливы сборными элементами;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железнить поверхности штукатурки;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механизированное оштукатуривание поверхностей;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разделывать швы между плитами сборных железобетонных перекрытий, стеновых панелей;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высококачественное оштукатуривание поверхностей различной сложности;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наносить на поверхности декоративные растворы и их обработку вручную и механизированным инструментом;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отделывать фасады декоративной штукатуркой;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торкретировать поверхности с защитой их полимерами;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покрывать поверхности гидроизоляционными, газоизоляционными, звукопоглощающими, термостойкими, рентгенонепроницаемыми растворами;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вытягивать тяги с разделкой углов;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вытягивать тяги, падуги постоянного сечения всеми видами растворов на прямолинейных поверхностях с разделкой углов;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облицовывать гипсокартонными листами на клей;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облицовывать гипсокартонными листами стен каркасным способом;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отделывать швы между гипсокартонными листами;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штукатурок;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беспесчаную накрывку;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однослойную штукатурку из готовых гипсовых смесей;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наносить гипсовые шпатлевки;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наносить декоративные штукатурки на гипсовой и цементной основе;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ремонт обычных оштукатуренных поверхностей;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ремонтировать поверхности, облицованные листами сухой штукатурки;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трудового законодательства;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организации труда на рабочем месте;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расходов сырья и материалов на выполняемые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подготовки различных поверхностей;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основных материалов, применяемых при производстве штукатурных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материалов, используемых при штукатурных работах;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наименование, назначение и правила применения ручного инструмента, приспособления и инвентаря;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устройств вентиляционных коробов;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промаячивания поверхностей;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разметки и разбивки поверхностей фасада и внутренних поверхностей;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подготовки различных поверхностей под штукатурку;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действия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шаблонов для вытягивания тяг;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основных материалов и готовых сухих растворных смесей, применяемых при штукатурных работах;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назначения, составы и способы приготовления растворов из сухих смесей;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составы мастик для крепления сухой штукатурки;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свойства замедлителей и ускорителей схватывания;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материалы, применяемые при производстве штукатурных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и устройства марок и маяков;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отделки оконных и дверных проемов;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технологическую последовательность обычного оштукатуривания поверхностей;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выполнения декоративных штукатурок;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выполнения специальных штукатурок;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вытягивания тяг и падуг;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облицовки стен гипсокартонными листами;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отделки швов различными материалами;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безопасности при выполнении штукатурных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материалы, применяемые при отделке штукатурок;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выполнения гипсовой штукатурки;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безопасности при отделке штукатурки;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причины появления и способы устранения дефектов штукатурки;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строительных норм и правил к качеству штукатурок</w:t>
            </w:r>
          </w:p>
        </w:tc>
        <w:tc>
          <w:tcPr>
            <w:tcW w:w="20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6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штукатурных работ</w:t>
            </w:r>
          </w:p>
        </w:tc>
        <w:tc>
          <w:tcPr>
            <w:tcW w:w="1972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tcW w:w="1108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496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монтажа каркасно-обшивочных конструкций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подготовительных работ при производстве монтажа каркасно-обшивочных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устройства ограждающих конструкций, перегородок;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отделки внутренних и наружных поверхностей с использованием листовых материалов, панелей, плит;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ремонта каркасно-обшивочных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архитектурно-строительные чертежи;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рабочее место;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входной визуальный контроль качества используемых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объемы выполняемых работ, виды и расход применяемых материалов согласно проекту;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безопасные условия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целесообразность использования машин, инструментов и приспособлений в соответствии с проектом, условиями производства работ и требованиями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площадки для проведения работ по устройству ограждающих конструкций, перегородок, отделке внутренних и наружных поверхностей;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размечать места установки в проектное положение каркасно-обшивочных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очистку, обеспыливание, грунтование различных поверхностей;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приготавливать монтажные, клеевые, гидроизоляционные и другие растворы и смеси;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материалы для монтажа каркасов;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листовые материалы к монтажу;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монтаж внутренних и наружных металлических и деревянных каркасов в соответствии с чертежами, эскизами, схемами;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монтировать каркасы потолков с применением стандартных подвесов с учетом проектного расположения светильников, электроприборов, вентиляции;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приемами монтажа узлов примыканий, внутренних и внешних углов, дверных проемов, мест сопряжений перегородок с инженерными коммуникациями, с потолком;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возводить конструкции из пазогребневых плит;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гипсокартонные, гипсоволокнистые листы, цементно-минеральные панели типа аквапанель и другие в проектное положение с обеих сторон каркаса;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стыковать листы, устраивать внутренние и внешние углы и места сопряжения с дверными коробками, полом и потолком;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облицовывать инженерные коммуникации, оконные и дверные проемы;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строительные леса и подмости;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укладывать и закреплять различные виды теплозвукоизоляционных и пароизоляционных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крепить к облицовкам навесное оборудование, предметы интерьера;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на внешние и внутренние поверхности пенополистирольные и минераловатные плиты типа "теплая стена", различные листовые материалы на клеящие составы;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способы установки листовых материалов в зависимости от неровности поверхностей;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заделывать швы;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дефекты и повреждения поверхностей обшивок и облицовок из гипсокартонных, гипсоволокнистых листов, цементно-минеральных панелей типа аквапанель и других, стыков, оснований пола, подлежащих ремонту;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ремонт поверхностей, выполненных с использованием комплектных систем сухого строительства, гипсокартонных, гипсоволокнистых листов, цементно-минеральных панелей типа аквапанель и других;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Трудового кодекса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перечень применяемых машин, инструментов и приспособлений, правила и особенности их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технологические свойства современных архитектурных и декоративных 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подготовке поверхностей под различные виды отделки;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и способы подготовки: очистка, обеспыливание, обезжиривание, грунтование;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и правила разметки поверхностей, пространственного положения каркасов;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маяков, их назначение, последовательность операций при их установке;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порядок установки защитных уголков;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сопряжения узлов различных конструкций с каркасом;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назначение профилей, правила их крепления, используемые для крепления материалы и приспособления;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способы раскроя элементов металлических и деревянных каркасов;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свойства и правила применения уплотнительных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листовых материалов, их технологические свойства, основные отличия и области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монтажа листовых материалов (гипсокартонных, гипсоволокнистых листов, цементно-минеральных панелей типа аквапанель внутренняя, аквапанель наружная и других), особенности стыковки листов, устройство внутренних и внешних углов и мест сопряжения с дверными коробками и др.;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облицовки листовыми материалами потолочного каркаса, правила крепления;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назначение крепежных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монтажа двух- и трехслойных перегородок из гипсокартонных, гипсоволокнистых листов, цементно-минеральных панелей типа аквапанель и других, облицовки инженерных коммуникаций, облицовки оконных и дверных проемов;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и особенности укладки различных видов теплозвукоизоляционных и пароизоляционных материалов и их крепления;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особенности крепления к обшивкам навесного оборудования и предметов интерьера;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приклеивания гипсокартонных, гипсоволокнистых панелей, пенополистирольных и минераловатных плит типа "теплая стена" к стенам;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технологии, состав и последовательность выполняемых операций в зависимости от неровности поверхностей;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ремонте поверхностей;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дефектов, способы их обнаружения и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ремонта поверхностей, гипсокартонных, гипсоволокнистых листов, цементно-минеральных панелей типа аквапанель и других;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дефектов выполненных работ, порождающие их причины;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качеству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видах контроля, осуществляемого в ходе выполнения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содержание, последовательность и технологию всех работ с использованием комплектных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работ на каждом этапе технологического цикла</w:t>
            </w:r>
          </w:p>
        </w:tc>
        <w:tc>
          <w:tcPr>
            <w:tcW w:w="20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6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монтажа каркасно-обшивочных конструкций</w:t>
            </w:r>
          </w:p>
        </w:tc>
        <w:tc>
          <w:tcPr>
            <w:tcW w:w="1972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108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496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малярных работ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подготовительных работ при производстве малярных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окрашивания поверхностей различными малярными составами;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оклеивания поверхностей различными материалами;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ремонта окрашенных и оклеенных поверхностей;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архитектурно-строительные чертежи;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рабочее место;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просчитывать объемы работ и потребности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экономно расходовать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пригодность применяемых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безопасные условия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очищать поверхности инструментами и машинами;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сглаживать поверхности;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подмазывать отдельные места;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соскабливать старую краску и набел с расшивкой трещин и расчисткой выбоин;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предохранять поверхности от набрызгов краски; подготавливать различные поверхности к окраске;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оклеивать поверхности макулатурой;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различные поверхности к оклейке обоями;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обои к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приготавливать нейтрализующие растворы;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приготавливать шпаклевочные составы;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приготавливать грунтовочные, окрасочные составы, эмульсии и пасты по заданному рецепту;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приготавливать окрасочные составы необходимого тона;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приготавливать клей;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подготовки и обработки поверхности;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обработку поверхности олифой;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протравливать штукатурки нейтрализующим раствором;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грунтовать поверхности кистями, валиком, краскопультом с ручным приводом;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шпатлевать и шлифовать поверхности вручную и механизированным способом;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окрашивать различные поверхности вручную и механизированным способом водными и неводными составами;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покрывать поверхности лаком на основе битумов вручную;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вытягивать филенки;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декоративное покрытие поверхностей под дерево и камень;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отделывать поверхности по эскизам клеевыми составами в два - четыре тона;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отделывать поверхности набрызгом и цветными декоративными крошками;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окраски;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наносить клеевые составы на поверхности;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оклеивать потолки обоями;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оклеивать стены различными обоями;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обойных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ремонтировать оклеенные поверхности обоями и пленками;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ремонтировать окрашенные поверхности различными малярными составами;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ремонтных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безопасные условия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трудового законодательства;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организации труда на рабочем месте;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расходов сырья и материалов на выполняемые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экономики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основных материалов, применяемых при производстве малярных и обойных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качеству материалов, применяемых при производстве малярных и обойных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подготовки поверхностей под окрашивание и оклеивание поверхностей;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правила применения ручного инструмента, приспособлений,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правила эксплуатации передвижных малярных станций, агрегатов;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копирования и вырезания трафаретов;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подготовки поверхностей под окрашивание и оклеивание;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механизмов для приготовления и перемешивания шпаклевочных составов;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варки клея;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приготовления окрасочных составов;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подбора окрасочных составов;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цветообразования и приемы смешивания пигментов с учетом их химического взаимодействия;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качеству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санитарных норм и правил при производстве малярных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требования, предъявляемые к качеству окрашивания;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основных материалов и составов, применяемых при производстве малярных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технологическую последовательность выполнения малярных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выполнения малярных работ под декоративное покрытие;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росписей;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вытягивания филенок;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окрашивания по трафарету;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причины и технологию устранения дефектов;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контроль качества малярных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выполнении малярных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оклеивания потолков и стен обоями и пленками;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обоев;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раскроя обоев;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оклеивания различных видов обоев и пленок;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причины и технологию устранения дефектов;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выполнении обойных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ремонта поверхностей, оклеенных различными материалами, окрашенных водными и неводными составами;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санитарных норм и правил к ремонту оклеенных и окрашенных поверхностей;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выполнении ремонтных работ</w:t>
            </w:r>
          </w:p>
        </w:tc>
        <w:tc>
          <w:tcPr>
            <w:tcW w:w="20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6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Технология малярных работ</w:t>
            </w:r>
          </w:p>
        </w:tc>
        <w:tc>
          <w:tcPr>
            <w:tcW w:w="1972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108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496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облицовочных работ плитками и плитами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подготовительных работ при производстве облицовочных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облицовочных работ горизонтальных и вертикальных поверхностей;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ремонта облицованных поверхностей плитками и плитами;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архитектурно-строительные чертежи;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организовывать и содержать рабочее место;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просчитывать объемы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экономно расходовать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пригодность применяемых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 труда, гигиены труда, пожарную безопасность;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сортировать, подготавливать плитки к облицовке;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поверхности основания под облицовку плиткой;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устраивать выравнивающий слой;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провешивать и отбивать маячные линии под облицовку прямолинейных поверхностей;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приготавливать вручную по заданному составу растворы, сухие смеси и мастики;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приготавливать растворы для промывки облицованных поверхностей;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подготовки и обработки поверхности;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безопасные условия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облицовывать вертикальные поверхности плитками на растворе, с применением шаблонов, диагональной облицовкой на мастике, стеклянными и полистирольными плитками колонн;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облицовывать горизонтальные поверхности: полы прямыми рядами, полы диагональными рядами, полы из многогранных плиток, полы из ковровой мозаики, полы из бетонно-мозаичных плит 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укладывать тротуарную плитку;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качества облицовки различных поверхностей;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 при облицовке поверхностей;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разборку плиток облицованных поверхностей;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смену облицованных плиток;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ремонт плиточных полов;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трудового законодательства;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организации труда на рабочем месте;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расходов сырья и материалов на выполняемые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экономики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основных материалов, применяемых при облицовке наружных и внутренних поверхностей плиткой;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разметки, провешивания, отбивки маячных линий горизонтальных и вертикальных поверхностей;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установки и крепления фасонных плиток;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правила эксплуатации машин для вибровтапливания плиток;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разметки под облицовку плитками криволинейных поверхностей и под декоративную облицовку;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приготовления растворов вручную;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соляной кислоты, раствора кальцинированной соды и допустимую крепость применяемых растворов;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материалов и способы приготовления растворов для укладки зеркальной плитки;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санитарных норм и правил при производстве облицовочных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назначение облицовок;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основных материалов, применяемых при облицовке наружных и внутренних поверхностей плиткой;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установки и крепления плиток при облицовке наружных и внутренних поверхностей;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применения приборов для проверки горизонтальности и вертикальности поверхностей при облицовке плиткой;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установки и крепления фасонных плиток;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облицовки марблитом;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декоративной облицовки;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качеству облицовки;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ремонта полов и смены облицованных плиток</w:t>
            </w:r>
          </w:p>
        </w:tc>
        <w:tc>
          <w:tcPr>
            <w:tcW w:w="20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6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Технология облицовочных работ</w:t>
            </w:r>
          </w:p>
        </w:tc>
        <w:tc>
          <w:tcPr>
            <w:tcW w:w="1972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tcW w:w="1108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3496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облицовочных работ синтетическими материалами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подготовительных работ при облицовке синтетическими материалами;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облицовки поверхностей различной сложности синтетическими материалами;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ремонта облицованных поверхностей синтетическими материалами;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материалы, инструменты,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сортировать, подбирать и подготавливать полимерные плитки, стандартные отделочные изделия;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разбивать и провешивать поверхности оснований для устройства полов, их облицовки стандартными изделиями, укладывать маячные рейки по готовым разметкам;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архитектурно-строительные чертежи;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содержать рабочее место при выполнении облицовки синтетическими материалами;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к работе сварочную машину для сварки линолеума;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основания вручную и механизированным способом;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приготавливать шпатлевки и мастики;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цвета и оттенки синтетических масс по заданному рисунку;</w:t>
            </w:r>
          </w:p>
          <w:p>
            <w:pPr>
              <w:pStyle w:val="0"/>
            </w:pPr>
            <w:r>
              <w:rPr>
                <w:sz w:val="20"/>
              </w:rPr>
              <w:t xml:space="preserve">укладывать, разравнивать, шпатлевать, шлифовать подготовительные слои при устройстве наливных бесшовных полов;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просчитывать объемы работ и потребность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материалы и стоимость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подготовительных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наклеивать рулонные материалы и резиновые паркеты на основании полов с разметкой, подгонкой и прирезкой полотнищ;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настилать полы простого рисунка;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укладывать насухо ковровое покрытие и линолеум;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облицовывать плоские и криволинейные поверхности синтетическими плитками;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устраивать полы из ксилолитовой массы или готовых ксилолитовых плиток (по рисунку);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пластмассовые плинтусы и поручни;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устраивать ворсолановые, ковровые и тартановые покрытия;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при облицовке синтетическими материалами различной сложности;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безопасные условия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ремонтировать покрытия полов из линолеума, релина и облицовки поверхностей из полимерных плиток;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трудового законодательства;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архитектурно-строительных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организации труда на рабочем месте;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расходов материала;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 материалов, используемых при устройстве наливных бесшовных полов, полов из линолеума, релина, синтетических материалов, полимерных плиток, применяемых для облицовки поверхностей;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качеству материалов, применяемых при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приготовления синтетической массы для наливных бесшовных полов, холодных мастик для наклейки рулонных материалов и облицовки поверхностей синтетическими материалами и полимерными плитками;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сверления отверстий в полимерных плитках;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приготовления горячих мастик;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красителей, применяемых при изготовлении синтетических масс;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подборки цветовых сочетаний для получения различных оттенков синтетических масс;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использования инструментов,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технологическую последовательность облицовки синтетическими материалами;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крепления отделочных изделий и 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сварки швов линолеума;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приемы облицовки криволинейных поверхностей синтетическими материалами, полимерными плитками;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приемы ремонта и смены покрытий из рулонных синтетических материалов и резинового паркета синтетическими материалами, полимерной плиткой, стандартными отделочными материалами;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санитарных норм и правил, предъявляемые к качеству облицовки полов из синтетических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причины появления и способы устранения дефектов облицовки синтетическими материалами;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</w:t>
            </w:r>
          </w:p>
        </w:tc>
        <w:tc>
          <w:tcPr>
            <w:tcW w:w="20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6" w:type="dxa"/>
          </w:tcPr>
          <w:p>
            <w:pPr>
              <w:pStyle w:val="0"/>
            </w:pPr>
            <w:r>
              <w:rPr>
                <w:sz w:val="20"/>
              </w:rPr>
              <w:t xml:space="preserve">МДК 05.01. Технология облицовочных работ синтетическими материалами</w:t>
            </w:r>
          </w:p>
        </w:tc>
        <w:tc>
          <w:tcPr>
            <w:tcW w:w="1972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5.1 - 5.3</w:t>
            </w:r>
          </w:p>
        </w:tc>
      </w:tr>
      <w:tr>
        <w:tc>
          <w:tcPr>
            <w:tcW w:w="1108" w:type="dxa"/>
          </w:tcPr>
          <w:p>
            <w:pPr>
              <w:pStyle w:val="0"/>
            </w:pPr>
            <w:r>
              <w:rPr>
                <w:sz w:val="20"/>
              </w:rPr>
              <w:t xml:space="preserve">ПМ.06</w:t>
            </w:r>
          </w:p>
        </w:tc>
        <w:tc>
          <w:tcPr>
            <w:tcW w:w="3496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мозаичных работ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подготовительных работ при производстве мозаичных полов;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устройства мозаичных полов;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ремонта мозаичных полов;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материалы, инструменты,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приготавливать цементный раствор или мозаичную массу вручную по заданному рецепту;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насекать и очищать основания под укладку мозаичной массы;</w:t>
            </w:r>
          </w:p>
          <w:p>
            <w:pPr>
              <w:pStyle w:val="0"/>
            </w:pPr>
            <w:r>
              <w:rPr>
                <w:sz w:val="20"/>
              </w:rPr>
              <w:t xml:space="preserve">укладывать подстилающий слой с уплотнением;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разбивать места установки временных рамок для укладки разноцветных мозаичных составов в полы и архитектурных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собирать, разбирать и очищать формы для изготовления деталей архитектурного оформления;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заготавливать медные и латунные жилки, нарезать из толстого стекла лекальные жилки;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архитектурно-строительные чертежи;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содержать рабочее место при выполнении мозаичных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просчитывать объем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контроль качества подготовки оснований и приготовления мозаичных смесей;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безопасные условия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укладывать мозаичную массу по уровню маячных реек по готовым разметкам при устройстве мозаичных покрытий полов;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размечать рисунок с прокладкой жилок;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укладывать прямолинейные и лекальные жилки с разметкой их положения;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устраивать полимерцементно-песчаные полы;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устраивать мозаичные покрытия и плоские детали архитектурного оформления (плинтусов, галтелей, поручней);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укладывать криволинейные покрытия полов и мозаичных архитектурных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шпатлевать мозаичные поверхности цементным раствором;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натирать, шлифовать и полировать мозаичные полы вручную и механизированным способом;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при выполнении мозаичного покрытия и его отделки;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безопасные условия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ремонтировать мозаичные полы и архитектурные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трудового законодательства;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архитектурно-строительных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организации труда на рабочем месте;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расходов сырья и материалов на выполняемые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экономики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мозаичных полов и детали архитектурного оформления;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материалов для мозаичных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разбивки и провешивание криволинейных поверхностей;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подготовки поверхности оснований;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построения рисунка;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укладки маячных рядов, способы укладки стеклянных, мраморных или металлических жилок;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приготовления мозаичных масс;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дозировки красителей для получения массы необходимого цвета;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оборудования для приготовления раствора и подачи его к месту укладки;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разновидности и свойства абразивов, применяемых при обработке поверхностей;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камня, применяемого для саженой мозаики;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натирочных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строительных норм и правил к основаниям при устройстве мозаичных покрытий;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технологическую последовательность устройства мозаичных и полимерцементно-песчаных полов;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разметки рисунков;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укладки мозаичных смесей;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обеспечения влажного режима при устройстве и уходе за мозаичными покрытиями;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качеству мозаичных полов и деталей архитектурного оформления согласно строительным нормам и правилам;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причины появления и способы устранения дефектов</w:t>
            </w:r>
          </w:p>
        </w:tc>
        <w:tc>
          <w:tcPr>
            <w:tcW w:w="20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6" w:type="dxa"/>
          </w:tcPr>
          <w:p>
            <w:pPr>
              <w:pStyle w:val="0"/>
            </w:pPr>
            <w:r>
              <w:rPr>
                <w:sz w:val="20"/>
              </w:rPr>
              <w:t xml:space="preserve">МДК 06.01. Технология мозаичных работ</w:t>
            </w:r>
          </w:p>
        </w:tc>
        <w:tc>
          <w:tcPr>
            <w:tcW w:w="1972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6.1 - 6.3</w:t>
            </w:r>
          </w:p>
        </w:tc>
      </w:tr>
      <w:tr>
        <w:tc>
          <w:tcPr>
            <w:tcW w:w="1108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3496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2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8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2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96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организацией)</w:t>
            </w:r>
          </w:p>
        </w:tc>
        <w:tc>
          <w:tcPr>
            <w:tcW w:w="2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8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96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2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83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08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496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202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90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836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2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1.1 - 6.3</w:t>
            </w:r>
          </w:p>
        </w:tc>
      </w:tr>
      <w:tr>
        <w:tblPrEx>
          <w:tblBorders>
            <w:insideH w:val="nil"/>
          </w:tblBorders>
        </w:tblPrEx>
        <w:tc>
          <w:tcPr>
            <w:tcW w:w="110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4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333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17.03.2015 N 247)</w:t>
            </w:r>
          </w:p>
        </w:tc>
      </w:tr>
      <w:tr>
        <w:tblPrEx>
          <w:tblBorders>
            <w:insideH w:val="nil"/>
          </w:tblBorders>
        </w:tblPrEx>
        <w:tc>
          <w:tcPr>
            <w:tcW w:w="110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4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2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9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33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17.03.2015 N 247)</w:t>
            </w:r>
          </w:p>
        </w:tc>
      </w:tr>
      <w:tr>
        <w:tblPrEx>
          <w:tblBorders>
            <w:insideH w:val="nil"/>
          </w:tblBorders>
        </w:tblPrEx>
        <w:tc>
          <w:tcPr>
            <w:tcW w:w="110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4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2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9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33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17.03.2015 N 247)</w:t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4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17.03.2015 N 247)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654"/>
        <w:gridCol w:w="1417"/>
      </w:tblGrid>
      <w:tr>
        <w:tc>
          <w:tcPr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41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654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2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обрнауки России от 22.08.2014 N 1039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7.09.2014 N 3407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22.08.2014 N 1039)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7" w:tooltip="Федеральный закон от 29.12.2012 N 273-ФЗ (ред. от 21.11.2022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spacing w:before="0"/>
        <w:spacing w:after="1"/>
      </w:pP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87"/>
        <w:gridCol w:w="1984"/>
      </w:tblGrid>
      <w:tr>
        <w:tc>
          <w:tcPr>
            <w:tcW w:w="708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98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708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8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08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98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9" w:tooltip="Федеральный закон от 29.12.2012 N 273-ФЗ (ред. от 21.11.2022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основы строительного черчения;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основы 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основы технологии отделочных строительных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подготовки маляра;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подготовки монтажника каркасно-обшивочных конструкций;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подготовки облицовщика-плиточника;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подготовки облицовщика-мозаичника;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подготовки облицовщика синтетическими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подготовки штукатура.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Полигоны: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участок краскозаготовки.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 с элементами полосы препятствий;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0" w:tooltip="Федеральный закон от 29.12.2012 N 273-ФЗ (ред. от 21.11.2022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1" w:tooltip="Федеральный закон от 29.12.2012 N 273-ФЗ (ред. от 21.11.2022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746</w:t>
            <w:br/>
            <w:t>(ред. от 21.10.2019)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746</w:t>
            <w:br/>
            <w:t>(ред. от 21.10.2019)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710C741AA33ABF864EC7972545B140C79F8B4ED324ABCE457506A7989C248D4EA66AEBA1BEEC3E4370DF6B9926FD60A0454E3D7A7350D74Q5u7N" TargetMode = "External"/>
	<Relationship Id="rId8" Type="http://schemas.openxmlformats.org/officeDocument/2006/relationships/hyperlink" Target="consultantplus://offline/ref=E710C741AA33ABF864EC7972545B140C7BFABBEE324BBCE457506A7989C248D4EA66AEBA1BEEC7E2350DF6B9926FD60A0454E3D7A7350D74Q5u7N" TargetMode = "External"/>
	<Relationship Id="rId9" Type="http://schemas.openxmlformats.org/officeDocument/2006/relationships/hyperlink" Target="consultantplus://offline/ref=E710C741AA33ABF864EC7972545B140C7BFDB5EA3D4CBCE457506A7989C248D4EA66AEBA1BEEC3E4310DF6B9926FD60A0454E3D7A7350D74Q5u7N" TargetMode = "External"/>
	<Relationship Id="rId10" Type="http://schemas.openxmlformats.org/officeDocument/2006/relationships/hyperlink" Target="consultantplus://offline/ref=E710C741AA33ABF864EC7972545B140C79FEBCED3547BCE457506A7989C248D4F866F6B61BE7DDE43718A0E8D4Q3u8N" TargetMode = "External"/>
	<Relationship Id="rId11" Type="http://schemas.openxmlformats.org/officeDocument/2006/relationships/hyperlink" Target="consultantplus://offline/ref=E710C741AA33ABF864EC7972545B140C7BFDB5EA3D4CBCE457506A7989C248D4EA66AEBA1BEEC3E4310DF6B9926FD60A0454E3D7A7350D74Q5u7N" TargetMode = "External"/>
	<Relationship Id="rId12" Type="http://schemas.openxmlformats.org/officeDocument/2006/relationships/hyperlink" Target="consultantplus://offline/ref=E710C741AA33ABF864EC7972545B140C79F8B4ED324ABCE457506A7989C248D4EA66AEBA1BEEC3E4370DF6B9926FD60A0454E3D7A7350D74Q5u7N" TargetMode = "External"/>
	<Relationship Id="rId13" Type="http://schemas.openxmlformats.org/officeDocument/2006/relationships/hyperlink" Target="consultantplus://offline/ref=E710C741AA33ABF864EC7972545B140C7BFABBEE324BBCE457506A7989C248D4EA66AEBA1BEEC7E2350DF6B9926FD60A0454E3D7A7350D74Q5u7N" TargetMode = "External"/>
	<Relationship Id="rId14" Type="http://schemas.openxmlformats.org/officeDocument/2006/relationships/hyperlink" Target="consultantplus://offline/ref=E710C741AA33ABF864EC7972545B140C7CFDBCE4334FBCE457506A7989C248D4EA66AEBA1BEEC1E0320DF6B9926FD60A0454E3D7A7350D74Q5u7N" TargetMode = "External"/>
	<Relationship Id="rId15" Type="http://schemas.openxmlformats.org/officeDocument/2006/relationships/hyperlink" Target="consultantplus://offline/ref=E710C741AA33ABF864EC7972545B140C79FDB8E43C48BCE457506A7989C248D4EA66AEBA1BEEC3E4350DF6B9926FD60A0454E3D7A7350D74Q5u7N" TargetMode = "External"/>
	<Relationship Id="rId16" Type="http://schemas.openxmlformats.org/officeDocument/2006/relationships/hyperlink" Target="consultantplus://offline/ref=E710C741AA33ABF864EC7972545B140C7BFABBEE324BBCE457506A7989C248D4EA66AEBA1BEEC7E2340DF6B9926FD60A0454E3D7A7350D74Q5u7N" TargetMode = "External"/>
	<Relationship Id="rId17" Type="http://schemas.openxmlformats.org/officeDocument/2006/relationships/hyperlink" Target="consultantplus://offline/ref=E710C741AA33ABF864EC7972545B140C79FDB8E43C48BCE457506A7989C248D4EA66AEBA1BEEC3E4350DF6B9926FD60A0454E3D7A7350D74Q5u7N" TargetMode = "External"/>
	<Relationship Id="rId18" Type="http://schemas.openxmlformats.org/officeDocument/2006/relationships/hyperlink" Target="consultantplus://offline/ref=E710C741AA33ABF864EC7972545B140C7CFCBFE9364CBCE457506A7989C248D4F866F6B61BE7DDE43718A0E8D4Q3u8N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consultantplus://offline/ref=E710C741AA33ABF864EC7972545B140C7BFABBEE324BBCE457506A7989C248D4EA66AEBA1BEEC7E2370DF6B9926FD60A0454E3D7A7350D74Q5u7N" TargetMode = "External"/>
	<Relationship Id="rId22" Type="http://schemas.openxmlformats.org/officeDocument/2006/relationships/hyperlink" Target="consultantplus://offline/ref=E710C741AA33ABF864EC7972545B140C7BFABBEE324BBCE457506A7989C248D4EA66AEBA1BEEC7ED340DF6B9926FD60A0454E3D7A7350D74Q5u7N" TargetMode = "External"/>
	<Relationship Id="rId23" Type="http://schemas.openxmlformats.org/officeDocument/2006/relationships/hyperlink" Target="consultantplus://offline/ref=E710C741AA33ABF864EC7972545B140C7BFABBEE324BBCE457506A7989C248D4EA66AEBA1BEEC7ED310DF6B9926FD60A0454E3D7A7350D74Q5u7N" TargetMode = "External"/>
	<Relationship Id="rId24" Type="http://schemas.openxmlformats.org/officeDocument/2006/relationships/hyperlink" Target="consultantplus://offline/ref=E710C741AA33ABF864EC7972545B140C7BFABBEE324BBCE457506A7989C248D4EA66AEBA1BEEC7ED3D0DF6B9926FD60A0454E3D7A7350D74Q5u7N" TargetMode = "External"/>
	<Relationship Id="rId25" Type="http://schemas.openxmlformats.org/officeDocument/2006/relationships/hyperlink" Target="consultantplus://offline/ref=E710C741AA33ABF864EC7972545B140C79FDB8E43C48BCE457506A7989C248D4EA66AEBA1BEEC3E4350DF6B9926FD60A0454E3D7A7350D74Q5u7N" TargetMode = "External"/>
	<Relationship Id="rId26" Type="http://schemas.openxmlformats.org/officeDocument/2006/relationships/hyperlink" Target="consultantplus://offline/ref=E710C741AA33ABF864EC7972545B140C79F8B4ED324ABCE457506A7989C248D4EA66AEBA1BEEC3E4370DF6B9926FD60A0454E3D7A7350D74Q5u7N" TargetMode = "External"/>
	<Relationship Id="rId27" Type="http://schemas.openxmlformats.org/officeDocument/2006/relationships/hyperlink" Target="consultantplus://offline/ref=E710C741AA33ABF864EC7972545B140C7CFDBCE4334FBCE457506A7989C248D4F866F6B61BE7DDE43718A0E8D4Q3u8N" TargetMode = "External"/>
	<Relationship Id="rId28" Type="http://schemas.openxmlformats.org/officeDocument/2006/relationships/hyperlink" Target="consultantplus://offline/ref=E710C741AA33ABF864EC7972545B140C7CFCBFE9364CBCE457506A7989C248D4EA66AEB812ECC8B16442F7E5D633C50B0F54E0D5BBQ3u5N" TargetMode = "External"/>
	<Relationship Id="rId29" Type="http://schemas.openxmlformats.org/officeDocument/2006/relationships/hyperlink" Target="consultantplus://offline/ref=E710C741AA33ABF864EC7972545B140C7CFDBCE4334FBCE457506A7989C248D4EA66AEBA1BEECAE4350DF6B9926FD60A0454E3D7A7350D74Q5u7N" TargetMode = "External"/>
	<Relationship Id="rId30" Type="http://schemas.openxmlformats.org/officeDocument/2006/relationships/hyperlink" Target="consultantplus://offline/ref=E710C741AA33ABF864EC7972545B140C7CFDBCE4334FBCE457506A7989C248D4EA66AEBA1BEECBE5360DF6B9926FD60A0454E3D7A7350D74Q5u7N" TargetMode = "External"/>
	<Relationship Id="rId31" Type="http://schemas.openxmlformats.org/officeDocument/2006/relationships/hyperlink" Target="consultantplus://offline/ref=E710C741AA33ABF864EC7972545B140C7CFDBCE4334FBCE457506A7989C248D4EA66AEBA1BEECAE4370DF6B9926FD60A0454E3D7A7350D74Q5u7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746
(ред. от 21.10.2019)
"Об утверждении федерального государственного образовательного стандарта среднего профессионального образования по профессии 270802.10 Мастер отделочных строительных работ"
(Зарегистрировано в Минюсте России 20.08.2013 N 29634)</dc:title>
  <dcterms:created xsi:type="dcterms:W3CDTF">2022-12-09T13:46:15Z</dcterms:created>
</cp:coreProperties>
</file>